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6C7571">
        <w:rPr>
          <w:rFonts w:ascii="Times New Roman" w:hAnsi="Times New Roman"/>
          <w:b/>
          <w:sz w:val="24"/>
          <w:szCs w:val="24"/>
        </w:rPr>
        <w:t xml:space="preserve">Приложения </w:t>
      </w:r>
    </w:p>
    <w:p w:rsidR="0075641B" w:rsidRDefault="0075641B" w:rsidP="0075641B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  <w:r w:rsidR="006C7571" w:rsidRPr="006C7571">
        <w:rPr>
          <w:rFonts w:ascii="Times New Roman" w:hAnsi="Times New Roman"/>
          <w:b/>
          <w:sz w:val="24"/>
          <w:szCs w:val="24"/>
        </w:rPr>
        <w:t>К договору возмездного оказания услуг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75641B" w:rsidRDefault="006C7571" w:rsidP="0075641B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6C7571">
        <w:rPr>
          <w:rFonts w:ascii="Times New Roman" w:hAnsi="Times New Roman"/>
          <w:b/>
          <w:sz w:val="24"/>
          <w:szCs w:val="24"/>
        </w:rPr>
        <w:t>клинингового</w:t>
      </w:r>
      <w:proofErr w:type="spellEnd"/>
      <w:r w:rsidRPr="006C7571">
        <w:rPr>
          <w:rFonts w:ascii="Times New Roman" w:hAnsi="Times New Roman"/>
          <w:b/>
          <w:sz w:val="24"/>
          <w:szCs w:val="24"/>
        </w:rPr>
        <w:t xml:space="preserve"> обслуживания (стирка, уборка помещений)</w:t>
      </w:r>
    </w:p>
    <w:p w:rsidR="006C7571" w:rsidRPr="006C7571" w:rsidRDefault="007562E7" w:rsidP="0075641B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течение 36 месяцев с момента заключения договора</w:t>
      </w:r>
      <w:bookmarkStart w:id="0" w:name="_GoBack"/>
      <w:bookmarkEnd w:id="0"/>
    </w:p>
    <w:p w:rsidR="006C7571" w:rsidRPr="006C7571" w:rsidRDefault="006C7571" w:rsidP="006C7571">
      <w:pPr>
        <w:jc w:val="right"/>
        <w:rPr>
          <w:rFonts w:ascii="Times New Roman" w:hAnsi="Times New Roman"/>
          <w:b/>
          <w:sz w:val="24"/>
          <w:szCs w:val="24"/>
        </w:rPr>
      </w:pPr>
    </w:p>
    <w:p w:rsidR="006C7571" w:rsidRPr="006C7571" w:rsidRDefault="006C7571" w:rsidP="006C7571">
      <w:pPr>
        <w:jc w:val="right"/>
        <w:rPr>
          <w:rFonts w:ascii="Times New Roman" w:hAnsi="Times New Roman"/>
          <w:b/>
          <w:sz w:val="24"/>
          <w:szCs w:val="24"/>
        </w:rPr>
      </w:pPr>
    </w:p>
    <w:p w:rsidR="006C7571" w:rsidRDefault="006C7571" w:rsidP="006C7571">
      <w:pPr>
        <w:jc w:val="right"/>
        <w:rPr>
          <w:rFonts w:ascii="Times New Roman" w:hAnsi="Times New Roman"/>
          <w:b/>
          <w:sz w:val="24"/>
          <w:szCs w:val="24"/>
        </w:rPr>
      </w:pPr>
      <w:r w:rsidRPr="006C7571">
        <w:rPr>
          <w:rFonts w:ascii="Times New Roman" w:hAnsi="Times New Roman"/>
          <w:b/>
          <w:sz w:val="24"/>
          <w:szCs w:val="24"/>
        </w:rPr>
        <w:t>Приложение № 1</w:t>
      </w:r>
    </w:p>
    <w:p w:rsidR="006C7571" w:rsidRDefault="006C7571" w:rsidP="006C7571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договору возмездного оказания услуг</w:t>
      </w:r>
    </w:p>
    <w:p w:rsidR="006C7571" w:rsidRPr="006C7571" w:rsidRDefault="006C7571" w:rsidP="006C7571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№ 100-10-05/______ от «____»  _____201__ г.</w:t>
      </w:r>
    </w:p>
    <w:p w:rsidR="006C7571" w:rsidRPr="006C7571" w:rsidRDefault="006C7571" w:rsidP="006C7571">
      <w:pPr>
        <w:jc w:val="right"/>
        <w:rPr>
          <w:rFonts w:ascii="Times New Roman" w:hAnsi="Times New Roman"/>
          <w:b/>
          <w:sz w:val="24"/>
          <w:szCs w:val="24"/>
        </w:rPr>
      </w:pPr>
    </w:p>
    <w:p w:rsidR="006C7571" w:rsidRPr="006C7571" w:rsidRDefault="006C7571" w:rsidP="006C7571">
      <w:pPr>
        <w:jc w:val="center"/>
        <w:rPr>
          <w:rFonts w:ascii="Times New Roman" w:hAnsi="Times New Roman"/>
          <w:b/>
          <w:sz w:val="24"/>
          <w:szCs w:val="24"/>
        </w:rPr>
      </w:pPr>
      <w:r w:rsidRPr="006C7571">
        <w:rPr>
          <w:rFonts w:ascii="Times New Roman" w:hAnsi="Times New Roman"/>
          <w:b/>
          <w:sz w:val="24"/>
          <w:szCs w:val="24"/>
        </w:rPr>
        <w:t>Перечень услуг и периодичность их оказания</w:t>
      </w:r>
    </w:p>
    <w:p w:rsidR="006C7571" w:rsidRPr="006C7571" w:rsidRDefault="006C7571" w:rsidP="006C7571">
      <w:pPr>
        <w:jc w:val="center"/>
        <w:rPr>
          <w:rFonts w:ascii="Times New Roman" w:hAnsi="Times New Roman"/>
          <w:b/>
          <w:sz w:val="24"/>
          <w:szCs w:val="24"/>
        </w:rPr>
      </w:pPr>
    </w:p>
    <w:p w:rsidR="006C7571" w:rsidRPr="006C7571" w:rsidRDefault="006C7571" w:rsidP="006C7571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7571">
        <w:rPr>
          <w:rFonts w:ascii="Times New Roman" w:hAnsi="Times New Roman"/>
          <w:b/>
          <w:sz w:val="24"/>
          <w:szCs w:val="24"/>
          <w:u w:val="single"/>
        </w:rPr>
        <w:t xml:space="preserve">Объект – Урановое </w:t>
      </w:r>
      <w:proofErr w:type="spellStart"/>
      <w:proofErr w:type="gramStart"/>
      <w:r w:rsidRPr="006C7571">
        <w:rPr>
          <w:rFonts w:ascii="Times New Roman" w:hAnsi="Times New Roman"/>
          <w:b/>
          <w:sz w:val="24"/>
          <w:szCs w:val="24"/>
          <w:u w:val="single"/>
        </w:rPr>
        <w:t>горно</w:t>
      </w:r>
      <w:proofErr w:type="spellEnd"/>
      <w:r w:rsidRPr="006C7571">
        <w:rPr>
          <w:rFonts w:ascii="Times New Roman" w:hAnsi="Times New Roman"/>
          <w:b/>
          <w:sz w:val="24"/>
          <w:szCs w:val="24"/>
          <w:u w:val="single"/>
        </w:rPr>
        <w:t xml:space="preserve"> – рудное</w:t>
      </w:r>
      <w:proofErr w:type="gramEnd"/>
      <w:r w:rsidRPr="006C7571">
        <w:rPr>
          <w:rFonts w:ascii="Times New Roman" w:hAnsi="Times New Roman"/>
          <w:b/>
          <w:sz w:val="24"/>
          <w:szCs w:val="24"/>
          <w:u w:val="single"/>
        </w:rPr>
        <w:t xml:space="preserve"> управление</w:t>
      </w:r>
    </w:p>
    <w:p w:rsidR="006C7571" w:rsidRPr="006C7571" w:rsidRDefault="006C7571" w:rsidP="006C7571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30"/>
        <w:gridCol w:w="3827"/>
        <w:gridCol w:w="46"/>
        <w:gridCol w:w="1655"/>
        <w:gridCol w:w="1984"/>
        <w:gridCol w:w="1985"/>
      </w:tblGrid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3" w:type="dxa"/>
            <w:gridSpan w:val="3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5624" w:type="dxa"/>
            <w:gridSpan w:val="3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Периодичность оказания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мере нео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ходимости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Периодичность 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офисных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твердых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дверных блоков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внутренней стороны окон, сте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лянных поверхностей, зеркал, витражей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со стен (высота до 2-х метров)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пыли с подоконников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Открытая поверхность тумбочек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Выключатели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Настольные лампы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Предметы интерьера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кожаной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Вынос мусора из корзин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Вставка пластиковых пакетов в мусорные корзины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уборка, дезинфе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ция туалетов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бытовых помещений, душевых, производственных бань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Чистка кафеля в душевых (до 1 метра)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Санобработка душевых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поверхностей: стен, око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ных рам, дверей, отопительных батарей, кабин личной одежды, решеток вентиляции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Ежемесячно 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Уборка производственных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Подметание пола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пола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стен, дверей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санузлов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прилегающей территории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Работы, выполняемые в весе</w:t>
            </w: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ний, летний и осенний периоды: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Подметание территории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и удаление крупного быт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вого мусора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въездных ворот, шлагбаумов, информационных табличек в чистоте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мусорных площ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док в чистоте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листвы с газонов и цветн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Работы, выполняемые в зимний период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снега с проезжей и пеш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ходной части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Подметание территории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Очистка тротуаров и стоянок от снега и наледи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и удаление крупного быт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вого мусора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мусорных площ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док в чистоте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Перечень работ слесаря-сантехника</w:t>
            </w: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Заделка свищей и трещин на внутренних трубопроводах и стояках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34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E92452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Ремонт водоразборного клапана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34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E92452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Ремонт или замена смес</w:t>
            </w:r>
            <w:r w:rsidRPr="006C7571">
              <w:rPr>
                <w:b/>
                <w:sz w:val="24"/>
                <w:szCs w:val="24"/>
              </w:rPr>
              <w:t>и</w:t>
            </w:r>
            <w:r w:rsidRPr="006C7571">
              <w:rPr>
                <w:b/>
                <w:sz w:val="24"/>
                <w:szCs w:val="24"/>
              </w:rPr>
              <w:t>теля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34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E92452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Замена прокладки в с</w:t>
            </w:r>
            <w:r w:rsidRPr="006C7571">
              <w:rPr>
                <w:b/>
                <w:sz w:val="24"/>
                <w:szCs w:val="24"/>
              </w:rPr>
              <w:t>о</w:t>
            </w:r>
            <w:r w:rsidRPr="006C7571">
              <w:rPr>
                <w:b/>
                <w:sz w:val="24"/>
                <w:szCs w:val="24"/>
              </w:rPr>
              <w:lastRenderedPageBreak/>
              <w:t>единении душа со смес</w:t>
            </w:r>
            <w:r w:rsidRPr="006C7571">
              <w:rPr>
                <w:b/>
                <w:sz w:val="24"/>
                <w:szCs w:val="24"/>
              </w:rPr>
              <w:t>и</w:t>
            </w:r>
            <w:r w:rsidRPr="006C7571">
              <w:rPr>
                <w:b/>
                <w:sz w:val="24"/>
                <w:szCs w:val="24"/>
              </w:rPr>
              <w:t>телем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34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E92452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Ликвидация воздушных пробок в системе отопл</w:t>
            </w:r>
            <w:r w:rsidRPr="006C7571">
              <w:rPr>
                <w:b/>
                <w:sz w:val="24"/>
                <w:szCs w:val="24"/>
              </w:rPr>
              <w:t>е</w:t>
            </w:r>
            <w:r w:rsidRPr="006C7571">
              <w:rPr>
                <w:b/>
                <w:sz w:val="24"/>
                <w:szCs w:val="24"/>
              </w:rPr>
              <w:t>ния (в стояке или блоке)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34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Устранение течи сальн</w:t>
            </w:r>
            <w:r w:rsidRPr="006C7571">
              <w:rPr>
                <w:b/>
                <w:sz w:val="24"/>
                <w:szCs w:val="24"/>
              </w:rPr>
              <w:t>и</w:t>
            </w:r>
            <w:r w:rsidRPr="006C7571">
              <w:rPr>
                <w:b/>
                <w:sz w:val="24"/>
                <w:szCs w:val="24"/>
              </w:rPr>
              <w:t>ка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34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E92452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Прочистка и промывка сифонов санитарных пр</w:t>
            </w:r>
            <w:r w:rsidRPr="006C7571">
              <w:rPr>
                <w:b/>
                <w:sz w:val="24"/>
                <w:szCs w:val="24"/>
              </w:rPr>
              <w:t>и</w:t>
            </w:r>
            <w:r w:rsidRPr="006C7571">
              <w:rPr>
                <w:b/>
                <w:sz w:val="24"/>
                <w:szCs w:val="24"/>
              </w:rPr>
              <w:t>боров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34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E92452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Замена гибкого шланга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34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E92452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Замена маховика ве</w:t>
            </w:r>
            <w:r w:rsidRPr="006C7571">
              <w:rPr>
                <w:b/>
                <w:sz w:val="24"/>
                <w:szCs w:val="24"/>
              </w:rPr>
              <w:t>н</w:t>
            </w:r>
            <w:r w:rsidRPr="006C7571">
              <w:rPr>
                <w:b/>
                <w:sz w:val="24"/>
                <w:szCs w:val="24"/>
              </w:rPr>
              <w:t xml:space="preserve">тильной головки или ручки переключателя на смесителе 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34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E92452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Смена сифона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34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E92452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Смена резиновых манжет унитаза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34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E92452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Смена цепочки высок</w:t>
            </w:r>
            <w:r w:rsidRPr="006C7571">
              <w:rPr>
                <w:b/>
                <w:sz w:val="24"/>
                <w:szCs w:val="24"/>
              </w:rPr>
              <w:t>о</w:t>
            </w:r>
            <w:r w:rsidRPr="006C7571">
              <w:rPr>
                <w:b/>
                <w:sz w:val="24"/>
                <w:szCs w:val="24"/>
              </w:rPr>
              <w:t>расположенного смывн</w:t>
            </w:r>
            <w:r w:rsidRPr="006C7571">
              <w:rPr>
                <w:b/>
                <w:sz w:val="24"/>
                <w:szCs w:val="24"/>
              </w:rPr>
              <w:t>о</w:t>
            </w:r>
            <w:r w:rsidRPr="006C7571">
              <w:rPr>
                <w:b/>
                <w:sz w:val="24"/>
                <w:szCs w:val="24"/>
              </w:rPr>
              <w:t>го бачка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34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E92452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Смена отдельных деталей смывного бачка (новый </w:t>
            </w:r>
            <w:proofErr w:type="spellStart"/>
            <w:r w:rsidRPr="006C7571">
              <w:rPr>
                <w:b/>
                <w:sz w:val="24"/>
                <w:szCs w:val="24"/>
              </w:rPr>
              <w:t>шаровый</w:t>
            </w:r>
            <w:proofErr w:type="spellEnd"/>
            <w:r w:rsidRPr="006C7571">
              <w:rPr>
                <w:b/>
                <w:sz w:val="24"/>
                <w:szCs w:val="24"/>
              </w:rPr>
              <w:t xml:space="preserve"> кран или п</w:t>
            </w:r>
            <w:r w:rsidRPr="006C7571">
              <w:rPr>
                <w:b/>
                <w:sz w:val="24"/>
                <w:szCs w:val="24"/>
              </w:rPr>
              <w:t>о</w:t>
            </w:r>
            <w:r w:rsidRPr="006C7571">
              <w:rPr>
                <w:b/>
                <w:sz w:val="24"/>
                <w:szCs w:val="24"/>
              </w:rPr>
              <w:t>плавок)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34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E92452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Смена кронштейнов под санитарными приборами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</w:tbl>
    <w:p w:rsidR="006C7571" w:rsidRPr="006C7571" w:rsidRDefault="006C7571" w:rsidP="006C7571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C7571" w:rsidRPr="006C7571" w:rsidRDefault="006C7571" w:rsidP="006C7571">
      <w:pPr>
        <w:tabs>
          <w:tab w:val="left" w:pos="4065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7571">
        <w:rPr>
          <w:rFonts w:ascii="Times New Roman" w:hAnsi="Times New Roman"/>
          <w:b/>
          <w:sz w:val="24"/>
          <w:szCs w:val="24"/>
          <w:u w:val="single"/>
        </w:rPr>
        <w:t xml:space="preserve">Объект – </w:t>
      </w:r>
      <w:proofErr w:type="spellStart"/>
      <w:r w:rsidRPr="006C7571">
        <w:rPr>
          <w:rFonts w:ascii="Times New Roman" w:hAnsi="Times New Roman"/>
          <w:b/>
          <w:sz w:val="24"/>
          <w:szCs w:val="24"/>
          <w:u w:val="single"/>
        </w:rPr>
        <w:t>Разрезоуправление</w:t>
      </w:r>
      <w:proofErr w:type="spellEnd"/>
      <w:r w:rsidRPr="006C7571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6C7571">
        <w:rPr>
          <w:rFonts w:ascii="Times New Roman" w:hAnsi="Times New Roman"/>
          <w:b/>
          <w:sz w:val="24"/>
          <w:szCs w:val="24"/>
          <w:u w:val="single"/>
        </w:rPr>
        <w:t>Уртуйское</w:t>
      </w:r>
      <w:proofErr w:type="spellEnd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30"/>
        <w:gridCol w:w="3827"/>
        <w:gridCol w:w="46"/>
        <w:gridCol w:w="1655"/>
        <w:gridCol w:w="1984"/>
        <w:gridCol w:w="1985"/>
      </w:tblGrid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3" w:type="dxa"/>
            <w:gridSpan w:val="3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5624" w:type="dxa"/>
            <w:gridSpan w:val="3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Периодичность оказания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мере нео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ходимости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Периодичность 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офисных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твердых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дверных блоков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внутренней стороны окон, сте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лянных поверхностей, зеркал, витражей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со стен (высота до 2-х метров)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пыли с подоконников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Открытая поверхность тумбочек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Выключатели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Настольные лампы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Предметы интерьера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кожаной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Вынос мусора из корзин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Вставка пластиковых пакетов в мусорные корзины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8B1675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уборка, дезинфе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ция туалетов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бытовых помещений, душевых, производственных бань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Чистка кафеля в душевых (до 1 метра)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Санобработка душевых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поверхностей: стен, око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ных рам, дверей, отопительных батарей, кабин личной одежды, решеток вентиляции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Ежемесячно 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производственных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Подметание пола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пола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стен, дверей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санузлов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прилегающей территории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Работы, выполняемые в весе</w:t>
            </w: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ний, летний и осенний периоды: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Подметание территории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6C7571">
        <w:tc>
          <w:tcPr>
            <w:tcW w:w="504" w:type="dxa"/>
            <w:vMerge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и удаление крупного быт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вого мусора</w:t>
            </w:r>
          </w:p>
        </w:tc>
        <w:tc>
          <w:tcPr>
            <w:tcW w:w="1655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E4152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04" w:type="dxa"/>
            <w:vMerge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въездных ворот, шлагбаумов, информационных табличек в чистоте</w:t>
            </w:r>
          </w:p>
        </w:tc>
        <w:tc>
          <w:tcPr>
            <w:tcW w:w="1655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E4152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мусорных площ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док в чистоте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листвы с газонов и цветн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Работы, выполняемые в зимний период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снега с проезжей и пеш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ходной части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Подметание территории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Очистка тротуаров и стоянок от 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снега и наледи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и удаление крупного быт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вого мусора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мусорных площ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док в чистоте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C7571" w:rsidRPr="006C7571" w:rsidRDefault="006C7571" w:rsidP="006C7571">
      <w:pPr>
        <w:tabs>
          <w:tab w:val="left" w:pos="4065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C7571" w:rsidRPr="006C7571" w:rsidRDefault="006C7571" w:rsidP="006C7571">
      <w:pPr>
        <w:tabs>
          <w:tab w:val="left" w:pos="4065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7571">
        <w:rPr>
          <w:rFonts w:ascii="Times New Roman" w:hAnsi="Times New Roman"/>
          <w:b/>
          <w:sz w:val="24"/>
          <w:szCs w:val="24"/>
          <w:u w:val="single"/>
        </w:rPr>
        <w:t>Объект – Гидрометаллургический завод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30"/>
        <w:gridCol w:w="3827"/>
        <w:gridCol w:w="46"/>
        <w:gridCol w:w="1655"/>
        <w:gridCol w:w="1984"/>
        <w:gridCol w:w="1985"/>
      </w:tblGrid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3" w:type="dxa"/>
            <w:gridSpan w:val="3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5624" w:type="dxa"/>
            <w:gridSpan w:val="3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Периодичность оказания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мере нео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ходимости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Периодичность 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офисных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твердых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дверных блоков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внутренней стороны окон, сте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лянных поверхностей, зеркал, витражей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со стен (высота до 2-х метров)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пыли с подоконников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Открытая поверхность тумбочек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Выключатели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Настольные лампы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Предметы интерьера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кожаной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Вынос мусора из корзин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Вставка пластиковых пакетов в мусорные корзины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уборка, дезинфе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ция туалетов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бытовых помещений, душевых, производственных бань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Чистка кафеля в душевых (до 1 метра)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Санобработка душевых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поверхностей: стен, око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ных рам, дверей, отопительных батарей, кабин личной одежды, решеток вентиляции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Ежемесячно 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производственных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Подметание пола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пола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стен, дверей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санузлов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прилегающей территории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Работы, выполняемые в весе</w:t>
            </w: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ний, летний и осенний периоды: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Подметание территории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6C7571">
        <w:tc>
          <w:tcPr>
            <w:tcW w:w="504" w:type="dxa"/>
            <w:vMerge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и удаление крупного быт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вого мусора</w:t>
            </w:r>
          </w:p>
        </w:tc>
        <w:tc>
          <w:tcPr>
            <w:tcW w:w="1655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49047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04" w:type="dxa"/>
            <w:vMerge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въездных ворот, шлагбаумов, информационных табличек в чистоте</w:t>
            </w:r>
          </w:p>
        </w:tc>
        <w:tc>
          <w:tcPr>
            <w:tcW w:w="1655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49047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мусорных площ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док в чистоте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листвы с газонов и цветн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Работы, выполняемые в зимний период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снега с проезжей и пеш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ходной части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Подметание территории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Очистка тротуаров и стоянок от снега и наледи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и удаление крупного быт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вого мусора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мусорных площ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док в чистоте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C7571" w:rsidRPr="006C7571" w:rsidRDefault="006C7571" w:rsidP="006C7571">
      <w:pPr>
        <w:tabs>
          <w:tab w:val="left" w:pos="4065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C7571" w:rsidRPr="006C7571" w:rsidRDefault="006C7571" w:rsidP="006C7571">
      <w:pPr>
        <w:tabs>
          <w:tab w:val="left" w:pos="4065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7571">
        <w:rPr>
          <w:rFonts w:ascii="Times New Roman" w:hAnsi="Times New Roman"/>
          <w:b/>
          <w:sz w:val="24"/>
          <w:szCs w:val="24"/>
          <w:u w:val="single"/>
        </w:rPr>
        <w:t>Объект – Отдел технического контроля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3903"/>
        <w:gridCol w:w="1655"/>
        <w:gridCol w:w="1984"/>
        <w:gridCol w:w="1985"/>
      </w:tblGrid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3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5624" w:type="dxa"/>
            <w:gridSpan w:val="3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Периодичность оказания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мере нео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ходимости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Периодичность </w:t>
            </w: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офисных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твердых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дверных блоков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внутренней стороны окон, сте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лянных поверхностей, зеркал, витражей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со стен (высота до 2-х метров)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пыли с подоконников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Комплексная уборка офисной 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Открытая поверхность тумбочек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Выключатели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Настольные лампы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Предметы интерьера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кожаной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Вынос мусора из корзин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Вставка пластиковых пакетов в мусорные корзины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уборка, дезинфе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ция туалетов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бытовых помещений, душевых, производственных бань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Чистка кафеля в душевых (до 1 метра)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Санобработка душевых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поверхностей: стен, око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ных рам, дверей, отопительных батарей, кабин личной одежды, решеток вентиляции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Ежемесячно </w:t>
            </w: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производственных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Подметание пола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пола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стен, дверей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санузлов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</w:tbl>
    <w:p w:rsidR="006C7571" w:rsidRPr="006C7571" w:rsidRDefault="006C7571" w:rsidP="006C7571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C7571" w:rsidRPr="006C7571" w:rsidRDefault="006C7571" w:rsidP="006C7571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7571">
        <w:rPr>
          <w:rFonts w:ascii="Times New Roman" w:hAnsi="Times New Roman"/>
          <w:b/>
          <w:sz w:val="24"/>
          <w:szCs w:val="24"/>
          <w:u w:val="single"/>
        </w:rPr>
        <w:t>Объект – Центральная научно-исследовательская лаборатория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3903"/>
        <w:gridCol w:w="1655"/>
        <w:gridCol w:w="1984"/>
        <w:gridCol w:w="1985"/>
      </w:tblGrid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3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5624" w:type="dxa"/>
            <w:gridSpan w:val="3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Периодичность оказания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мере нео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ходимости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Периодичность </w:t>
            </w: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офисных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твердых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дверных блоков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внутренней стороны окон, сте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лянных поверхностей, зеркал, витражей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со стен (высота до 2-х метров)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пыли с подоконников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Комплексная уборка офисной 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Открытая поверхность тумбочек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Выключатели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Настольные лампы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Предметы интерьера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кожаной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Вынос мусора из корзин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Вставка пластиковых пакетов в мусорные корзины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уборка, дезинфе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ция туалетов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бытовых помещений, душевых, производственных бань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Чистка кафеля в душевых (до 1 метра)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Санобработка душевых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поверхностей: стен, око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ных рам, дверей, отопительных батарей, кабин личной одежды, решеток вентиляции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Ежемесячно </w:t>
            </w: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производственных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Подметание пола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пола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стен, дверей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санузлов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</w:tbl>
    <w:p w:rsidR="006C7571" w:rsidRPr="006C7571" w:rsidRDefault="006C7571" w:rsidP="006C7571">
      <w:pPr>
        <w:spacing w:line="36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7571">
        <w:rPr>
          <w:rFonts w:ascii="Times New Roman" w:hAnsi="Times New Roman"/>
          <w:b/>
          <w:sz w:val="24"/>
          <w:szCs w:val="24"/>
          <w:u w:val="single"/>
        </w:rPr>
        <w:t xml:space="preserve">Объект – Ремонтно-механический завод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30"/>
        <w:gridCol w:w="3827"/>
        <w:gridCol w:w="46"/>
        <w:gridCol w:w="1655"/>
        <w:gridCol w:w="1984"/>
        <w:gridCol w:w="1985"/>
      </w:tblGrid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3" w:type="dxa"/>
            <w:gridSpan w:val="3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5624" w:type="dxa"/>
            <w:gridSpan w:val="3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Периодичность оказания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мере нео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ходимости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Периодичность 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офисных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твердых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дверных блоков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внутренней стороны окон, сте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лянных поверхностей, зеркал, витражей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со стен (высота до 2-х метров)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пыли с подоконников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Комплексная уборка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Открытая поверхность тумбочек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Выключатели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Настольные лампы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Предметы интерьера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кожаной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Вынос мусора из корзин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Вставка пластиковых пакетов в мусорные корзины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уборка, дезинфе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ция туалетов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бытовых помещений, душевых, производственных бань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Чистка кафеля в душевых (до 1 метра)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Санобработка душевых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поверхностей: стен, око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ных рам, дверей, отопительных батарей, кабин личной одежды, решеток вентиляции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Ежемесячно 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производственных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Подметание пола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пола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стен, дверей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санузлов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прилегающей территории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Работы, выполняемые в весе</w:t>
            </w: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ний, летний и осенний периоды: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Подметание территории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и удаление крупного быт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вого мусора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въездных ворот, шлагбаумов, информационных табличек в чистоте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мусорных площ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док в чистоте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листвы с газонов и цветн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Работы, выполняемые в зимний период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снега с проезжей и пеш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ходной части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Подметание территории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Очистка тротуаров и стоянок от снега и наледи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и удаление крупного быт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вого мусора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мусорных площ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док в чистоте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C7571" w:rsidRPr="006C7571" w:rsidRDefault="006C7571" w:rsidP="006C7571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C7571" w:rsidRPr="006C7571" w:rsidRDefault="006C7571" w:rsidP="006C7571">
      <w:pPr>
        <w:tabs>
          <w:tab w:val="left" w:pos="5145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7571">
        <w:rPr>
          <w:rFonts w:ascii="Times New Roman" w:hAnsi="Times New Roman"/>
          <w:b/>
          <w:sz w:val="24"/>
          <w:szCs w:val="24"/>
          <w:u w:val="single"/>
        </w:rPr>
        <w:t>Объект – Предприятие электрических и тепловых сетей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3903"/>
        <w:gridCol w:w="1655"/>
        <w:gridCol w:w="1984"/>
        <w:gridCol w:w="1985"/>
      </w:tblGrid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3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5624" w:type="dxa"/>
            <w:gridSpan w:val="3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Периодичность оказания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мере нео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ходимости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Периодичность </w:t>
            </w: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офисных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твердых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дверных блоков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внутренней стороны окон, сте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лянных поверхностей, зеркал, витражей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со стен (высота до 2-х метров)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пыли с подоконников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Открытая поверхность тумбочек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Выключатели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Настольные лампы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Предметы интерьера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кожаной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Вынос мусора из корзин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Вставка пластиковых пакетов в мусорные корзины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уборка, дезинфе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ция туалетов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бытовых помещений, душевых, производственных бань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Чистка кафеля в душевых (до 1 метра)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Санобработка душевых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поверхностей: стен, око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ных рам, дверей, отопительных батарей, кабин личной одежды, 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решеток вентиляции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Ежемесячно </w:t>
            </w: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Уборка производственных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Подметание пола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пола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стен, дверей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санузлов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</w:tbl>
    <w:p w:rsidR="006C7571" w:rsidRPr="006C7571" w:rsidRDefault="006C7571" w:rsidP="006C7571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7571">
        <w:rPr>
          <w:rFonts w:ascii="Times New Roman" w:hAnsi="Times New Roman"/>
          <w:b/>
          <w:sz w:val="24"/>
          <w:szCs w:val="24"/>
          <w:u w:val="single"/>
        </w:rPr>
        <w:t>Объект – Теплоэлектроцентраль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30"/>
        <w:gridCol w:w="3827"/>
        <w:gridCol w:w="46"/>
        <w:gridCol w:w="1655"/>
        <w:gridCol w:w="1984"/>
        <w:gridCol w:w="1985"/>
      </w:tblGrid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3" w:type="dxa"/>
            <w:gridSpan w:val="3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5624" w:type="dxa"/>
            <w:gridSpan w:val="3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Периодичность оказания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мере нео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ходимости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Периодичность 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офисных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твердых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дверных блоков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внутренней стороны окон, сте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лянных поверхностей, зеркал, витражей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со стен (высота до 2-х метров)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пыли с подоконников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Открытая поверхность тумбочек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Выключатели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Настольные лампы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Предметы интерьера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кожаной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Вынос мусора из корзин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Вставка пластиковых пакетов в мусорные корзины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уборка, дезинфе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ция туалетов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бытовых помещений, душевых, производственных бань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Чистка кафеля в душевых (до 1 метра)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Санобработка душевых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поверхностей: стен, око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ных рам, дверей, отопительных батарей, кабин личной одежды, решеток вентиляции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Ежемесячно 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Уборка производственных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Подметание пола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пола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стен, дверей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санузлов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прилегающей территории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Работы, выполняемые в весе</w:t>
            </w: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ний, летний и осенний периоды: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Подметание территории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6C7571">
        <w:tc>
          <w:tcPr>
            <w:tcW w:w="504" w:type="dxa"/>
            <w:vMerge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и удаление крупного быт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вого мусора</w:t>
            </w:r>
          </w:p>
        </w:tc>
        <w:tc>
          <w:tcPr>
            <w:tcW w:w="1655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7E6F92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04" w:type="dxa"/>
            <w:vMerge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въездных ворот, шлагбаумов, информационных табличек в чистоте</w:t>
            </w:r>
          </w:p>
        </w:tc>
        <w:tc>
          <w:tcPr>
            <w:tcW w:w="1655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7E6F92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мусорных площ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док в чистоте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листвы с газонов и цветн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Работы, выполняемые в зимний период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снега с проезжей и пеш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ходной части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Подметание территории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Очистка тротуаров и стоянок от снега и наледи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и удаление крупного быт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вого мусора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мусорных площ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док в чистоте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7571">
        <w:rPr>
          <w:rFonts w:ascii="Times New Roman" w:hAnsi="Times New Roman"/>
          <w:b/>
          <w:sz w:val="24"/>
          <w:szCs w:val="24"/>
          <w:u w:val="single"/>
        </w:rPr>
        <w:t>Объект – Центральная лаборатория контрольно-измерительных приборов и автом</w:t>
      </w:r>
      <w:r w:rsidRPr="006C7571">
        <w:rPr>
          <w:rFonts w:ascii="Times New Roman" w:hAnsi="Times New Roman"/>
          <w:b/>
          <w:sz w:val="24"/>
          <w:szCs w:val="24"/>
          <w:u w:val="single"/>
        </w:rPr>
        <w:t>а</w:t>
      </w:r>
      <w:r w:rsidRPr="006C7571">
        <w:rPr>
          <w:rFonts w:ascii="Times New Roman" w:hAnsi="Times New Roman"/>
          <w:b/>
          <w:sz w:val="24"/>
          <w:szCs w:val="24"/>
          <w:u w:val="single"/>
        </w:rPr>
        <w:t>тики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3903"/>
        <w:gridCol w:w="1655"/>
        <w:gridCol w:w="1984"/>
        <w:gridCol w:w="1985"/>
      </w:tblGrid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3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5624" w:type="dxa"/>
            <w:gridSpan w:val="3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Периодичность оказания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мере нео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ходимости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Периодичность </w:t>
            </w: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офисных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твердых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дверных блоков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внутренней стороны окон, сте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лянных поверхностей, зеркал, витражей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со стен (высота до 2-х метров)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пыли с подоконников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Открытая поверхность тумбочек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Выключатели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Настольные лампы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Предметы интерьера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кожаной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Вынос мусора из корзин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Вставка пластиковых пакетов в мусорные корзины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уборка, дезинфе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ция туалетов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бытовых помещений, душевых, производственных бань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Чистка кафеля в душевых (до 1 метра)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Санобработка душевых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поверхностей: стен, око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ных рам, дверей, отопительных батарей, кабин личной одежды, решеток вентиляции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Ежемесячно </w:t>
            </w: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производственных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Подметание пола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пола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стен, дверей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санузлов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</w:tbl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7571">
        <w:rPr>
          <w:rFonts w:ascii="Times New Roman" w:hAnsi="Times New Roman"/>
          <w:b/>
          <w:sz w:val="24"/>
          <w:szCs w:val="24"/>
          <w:u w:val="single"/>
        </w:rPr>
        <w:t>Объект – Управление ОАО «ППГХО»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30"/>
        <w:gridCol w:w="3827"/>
        <w:gridCol w:w="46"/>
        <w:gridCol w:w="1655"/>
        <w:gridCol w:w="1984"/>
        <w:gridCol w:w="1985"/>
      </w:tblGrid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3" w:type="dxa"/>
            <w:gridSpan w:val="3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5624" w:type="dxa"/>
            <w:gridSpan w:val="3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Периодичность оказания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мере нео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ходимости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Периодичность 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офисных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твердых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дверных блоков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внутренней стороны окон, сте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лянных поверхностей, зеркал, 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витражей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со стен (высота до 2-х метров)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пыли с подоконников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Открытая поверхность тумбочек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Выключатели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Настольные лампы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Предметы интерьера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кожаной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Вынос мусора из корзин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Вставка пластиковых пакетов в мусорные корзины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уборка, дезинфе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ция туалетов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бытовых помещений, душевых, производственных бань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Чистка кафеля в душевых (до 1 метра)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Санобработка душевых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поверхностей: стен, око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ных рам, дверей, отопительных батарей, кабин личной одежды, решеток вентиляции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Ежемесячно 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производственных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Подметание пола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пола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стен, дверей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санузлов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прилегающей территории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Работы, выполняемые в весе</w:t>
            </w: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ний, летний и осенний периоды: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Подметание территории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6C7571">
        <w:tc>
          <w:tcPr>
            <w:tcW w:w="504" w:type="dxa"/>
            <w:vMerge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и удаление крупного быт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вого мусора</w:t>
            </w:r>
          </w:p>
        </w:tc>
        <w:tc>
          <w:tcPr>
            <w:tcW w:w="1655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7045D0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04" w:type="dxa"/>
            <w:vMerge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въездных ворот, шлагбаумов, информационных табличек в чистоте</w:t>
            </w:r>
          </w:p>
        </w:tc>
        <w:tc>
          <w:tcPr>
            <w:tcW w:w="1655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7045D0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мусорных площ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док в чистоте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листвы с газонов и цветн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Работы, выполняемые в зимний период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снега с проезжей и пеш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ходной части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Подметание территории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Очистка тротуаров и стоянок от снега и наледи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и удаление крупного быт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вого мусора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мусорных площ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док в чистоте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Столярно-плотницкие работы</w:t>
            </w: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Ремонт оконных деревянных блоков, переплетов, дверных коробок, мебели и хозяйственн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го инвентаря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Замена замков в деревянных и металлических дверях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Перечень работ разнорабочего</w:t>
            </w: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Перемещение, погрузка и в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грузка: ТМЦ, мебели корпусной, офисной, мягкой вручную, пр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верка целостности груза, ра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становка груза согласно план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ровке помещения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Мелкий косметический ремонт помещений: покраска батарей, окон, трубопроводов, уличных бордюр; оклейка обоями, пли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кой; оклейка линолеумом; укладка плинтусов</w:t>
            </w:r>
            <w:proofErr w:type="gramEnd"/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</w:tbl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7571">
        <w:rPr>
          <w:rFonts w:ascii="Times New Roman" w:hAnsi="Times New Roman"/>
          <w:b/>
          <w:sz w:val="24"/>
          <w:szCs w:val="24"/>
          <w:u w:val="single"/>
        </w:rPr>
        <w:t>Объект – Автохозяйство технологического транспорта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3903"/>
        <w:gridCol w:w="1655"/>
        <w:gridCol w:w="1984"/>
        <w:gridCol w:w="1985"/>
      </w:tblGrid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3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5624" w:type="dxa"/>
            <w:gridSpan w:val="3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Периодичность оказания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мере нео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ходимости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Периодичность </w:t>
            </w: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офисных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твердых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дверных блоков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внутренней стороны окон, сте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лянных поверхностей, зеркал, витражей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Удаление локальных пятен со 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стен (высота до 2-х метров)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пыли с подоконников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Открытая поверхность тумбочек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Выключатели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Настольные лампы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Предметы интерьера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кожаной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Вынос мусора из корзин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Вставка пластиковых пакетов в мусорные корзины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уборка, дезинфе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ция туалетов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бытовых помещений, душевых, производственных бань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Чистка кафеля в душевых (до 1 метра)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Санобработка душевых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поверхностей: стен, око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ных рам, дверей, отопительных батарей, кабин личной одежды, решеток вентиляции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Ежемесячно </w:t>
            </w: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производственных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Подметание пола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пола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стен, дверей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санузлов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</w:tbl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7571">
        <w:rPr>
          <w:rFonts w:ascii="Times New Roman" w:hAnsi="Times New Roman"/>
          <w:b/>
          <w:sz w:val="24"/>
          <w:szCs w:val="24"/>
          <w:u w:val="single"/>
        </w:rPr>
        <w:t>Объект – Отдельный военизированный горноспасательный отряд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3903"/>
        <w:gridCol w:w="1655"/>
        <w:gridCol w:w="1984"/>
        <w:gridCol w:w="1985"/>
      </w:tblGrid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3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5624" w:type="dxa"/>
            <w:gridSpan w:val="3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Периодичность оказания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мере нео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ходимости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Периодичность </w:t>
            </w: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офисных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твердых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дверных блоков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внутренней стороны окон, сте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лянных поверхностей, зеркал, витражей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со стен (высота до 2-х метров)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пыли с подоконников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Открытая поверхность тумбочек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Выключатели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Настольные лампы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Предметы интерьера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кожаной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Вынос мусора из корзин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Вставка пластиковых пакетов в мусорные корзины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уборка, дезинфе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ция туалетов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бытовых помещений, душевых, производственных бань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Чистка кафеля в душевых (до 1 метра)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Санобработка душевых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поверхностей: стен, око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ных рам, дверей, отопительных батарей, кабин личной одежды, решеток вентиляции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Ежемесячно </w:t>
            </w: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производственных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Подметание пола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пола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стен, дверей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санузлов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</w:tbl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7571">
        <w:rPr>
          <w:rFonts w:ascii="Times New Roman" w:hAnsi="Times New Roman"/>
          <w:b/>
          <w:sz w:val="24"/>
          <w:szCs w:val="24"/>
          <w:u w:val="single"/>
        </w:rPr>
        <w:t>Объект – Кустовой вычислительный центр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3903"/>
        <w:gridCol w:w="1655"/>
        <w:gridCol w:w="1984"/>
        <w:gridCol w:w="1985"/>
      </w:tblGrid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3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5624" w:type="dxa"/>
            <w:gridSpan w:val="3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Периодичность оказания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мере нео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ходимости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Периодичность </w:t>
            </w: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офисных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твердых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дверных блоков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внутренней стороны окон, сте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лянных поверхностей, зеркал, витражей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со стен (высота до 2-х метров)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пыли с подоконников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</w:t>
            </w: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Открытая поверхность тумбочек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Выключатели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Настольные лампы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Предметы интерьера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кожаной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Вынос мусора из корзин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Вставка пластиковых пакетов в мусорные корзины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уборка, дезинфе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ция туалетов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бытовых помещений, душевых, производственных бань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Чистка кафеля в душевых (до 1 метра)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Санобработка душевых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поверхностей: стен, око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ных рам, дверей, отопительных батарей, кабин личной одежды, решеток вентиляции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Ежемесячно </w:t>
            </w: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производственных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Подметание пола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пола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стен, дверей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8B1675" w:rsidRPr="006C7571" w:rsidTr="006C7571">
        <w:tc>
          <w:tcPr>
            <w:tcW w:w="504" w:type="dxa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8B1675" w:rsidRPr="006C7571" w:rsidRDefault="008B1675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санузлов</w:t>
            </w:r>
          </w:p>
        </w:tc>
        <w:tc>
          <w:tcPr>
            <w:tcW w:w="1655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CE07BB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04" w:type="dxa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8B1675" w:rsidRPr="006C7571" w:rsidRDefault="008B1675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лестниц и лестничных площадок</w:t>
            </w:r>
          </w:p>
        </w:tc>
        <w:tc>
          <w:tcPr>
            <w:tcW w:w="1655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CE07BB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</w:tbl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7571">
        <w:rPr>
          <w:rFonts w:ascii="Times New Roman" w:hAnsi="Times New Roman"/>
          <w:b/>
          <w:sz w:val="24"/>
          <w:szCs w:val="24"/>
          <w:u w:val="single"/>
        </w:rPr>
        <w:t>Объект – Управление материально-технического снабжения и комплектации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3903"/>
        <w:gridCol w:w="1655"/>
        <w:gridCol w:w="1984"/>
        <w:gridCol w:w="1985"/>
      </w:tblGrid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3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5624" w:type="dxa"/>
            <w:gridSpan w:val="3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Периодичность оказания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мере нео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ходимости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Периодичность </w:t>
            </w: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офисных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твердых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дверных блоков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внутренней стороны окон, сте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лянных поверхностей, зеркал, витражей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со стен (высота до 2-х метров)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пыли с подоконников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Комплексная уборка офисной 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Открытая поверхность тумбочек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Выключатели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Настольные лампы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Предметы интерьера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кожаной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Вынос мусора из корзин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Вставка пластиковых пакетов в мусорные корзины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7BB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уборка, дезинфе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ция туалетов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бытовых помещений, душевых, производственных бань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Чистка кафеля в душевых (до 1 метра)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Санобработка душевых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поверхностей: стен, око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ных рам, дверей, отопительных батарей, кабин личной одежды, решеток вентиляции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Ежемесячно </w:t>
            </w: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производственных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Подметание пола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пола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стен, дверей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санузлов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</w:tbl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7571">
        <w:rPr>
          <w:rFonts w:ascii="Times New Roman" w:hAnsi="Times New Roman"/>
          <w:b/>
          <w:sz w:val="24"/>
          <w:szCs w:val="24"/>
          <w:u w:val="single"/>
        </w:rPr>
        <w:t>Объект – Санаторий профилакторий «Горняк»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3903"/>
        <w:gridCol w:w="1655"/>
        <w:gridCol w:w="1984"/>
        <w:gridCol w:w="1985"/>
      </w:tblGrid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3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5624" w:type="dxa"/>
            <w:gridSpan w:val="3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Периодичность оказания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мере нео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ходимости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Периодичность </w:t>
            </w: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офисных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твердых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дверных блоков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внутренней стороны окон, сте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лянных поверхностей, зеркал, витражей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со стен (высота до 2-х метров)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7BB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пыли с подоконников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Комплексная уборка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Открытая поверхность тумбочек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Выключатели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Настольные лампы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Предметы интерьера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кожаной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7BB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Вынос мусора из корзин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Вставка пластиковых пакетов в мусорные корзины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7BB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уборка, дезинфе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ция туалетов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бытовых помещений, душевых, производственных бань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Чистка кафеля в душевых (до 1 метра)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Санобработка душевых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поверхностей: стен, око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ных рам, дверей, отопительных батарей, кабин личной одежды, решеток вентиляции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Ежемесячно </w:t>
            </w: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производственных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Подметание пола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пола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стен, дверей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санузлов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</w:tbl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7571">
        <w:rPr>
          <w:rFonts w:ascii="Times New Roman" w:hAnsi="Times New Roman"/>
          <w:b/>
          <w:sz w:val="24"/>
          <w:szCs w:val="24"/>
          <w:u w:val="single"/>
        </w:rPr>
        <w:t>Объект – Жилищно-коммунальный отдел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30"/>
        <w:gridCol w:w="3827"/>
        <w:gridCol w:w="46"/>
        <w:gridCol w:w="1655"/>
        <w:gridCol w:w="1984"/>
        <w:gridCol w:w="1985"/>
      </w:tblGrid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3" w:type="dxa"/>
            <w:gridSpan w:val="3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5624" w:type="dxa"/>
            <w:gridSpan w:val="3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Периодичность оказания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мере нео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ходимости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Периодичность 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офисных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твердых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дверных блоков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внутренней стороны окон, сте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лянных поверхностей, зеркал, витражей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со стен (высота до 2-х метров)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7BB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пыли с подоконников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Комплексная уборка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Открытая поверхность </w:t>
            </w:r>
            <w:r w:rsidRPr="006C7571">
              <w:rPr>
                <w:b/>
                <w:sz w:val="24"/>
                <w:szCs w:val="24"/>
              </w:rPr>
              <w:lastRenderedPageBreak/>
              <w:t>тумбочек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Выключатели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Настольные лампы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Предметы интерьера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кожаной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Вынос мусора из корзин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Вставка пластиковых пакетов в мусорные корзины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7BB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уборка, дезинфе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ция туалетов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бытовых помещений, душевых, производственных бань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Чистка кафеля в душевых (до 1 метра)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Санобработка душевых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поверхностей: стен, око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ных рам, дверей, отопительных батарей, кабин личной одежды, решеток вентиляции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Ежемесячно 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производственных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Подметание пола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пола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стен, дверей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санузлов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прилегающей территории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Работы, выполняемые в весе</w:t>
            </w: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ний, летний и осенний периоды: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Подметание территории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6C7571">
        <w:tc>
          <w:tcPr>
            <w:tcW w:w="504" w:type="dxa"/>
            <w:vMerge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и удаление крупного быт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вого мусора</w:t>
            </w:r>
          </w:p>
        </w:tc>
        <w:tc>
          <w:tcPr>
            <w:tcW w:w="1655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2C6733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04" w:type="dxa"/>
            <w:vMerge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въездных ворот, шлагбаумов, информационных табличек в чистоте</w:t>
            </w:r>
          </w:p>
        </w:tc>
        <w:tc>
          <w:tcPr>
            <w:tcW w:w="1655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2C6733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мусорных площ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док в чистоте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листвы с газонов и цветн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7BB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Работы, выполняемые в зимний период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снега с проезжей и пеш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ходной части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Подметание территории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Очистка тротуаров и стоянок от снега и наледи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и удаление крупного быт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вого мусора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7BB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мусорных площ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док в чистоте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Столярно-плотницкие работы</w:t>
            </w: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Ремонт оконных деревянных блоков, переплетов, дверных коробок, мебели и хозяйственн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го инвентаря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Замена замков в деревянных и металлических дверях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Перечень работ разнорабочего</w:t>
            </w: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Перемещение, погрузка и в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грузка: ТМЦ, мебели корпусной, офисной, мягкой вручную, пр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верка целостности груза, ра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становка груза согласно план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ровке помещения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Мелкий косметический ремонт помещений: покраска батарей, окон, трубопроводов, уличных бордюр; оклейка обоями, пли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кой; оклейка линолеумом; укладка плинтусов</w:t>
            </w:r>
            <w:proofErr w:type="gramEnd"/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</w:tbl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7571">
        <w:rPr>
          <w:rFonts w:ascii="Times New Roman" w:hAnsi="Times New Roman"/>
          <w:b/>
          <w:sz w:val="24"/>
          <w:szCs w:val="24"/>
          <w:u w:val="single"/>
        </w:rPr>
        <w:t xml:space="preserve">Объект – </w:t>
      </w:r>
      <w:proofErr w:type="spellStart"/>
      <w:r w:rsidRPr="006C7571">
        <w:rPr>
          <w:rFonts w:ascii="Times New Roman" w:hAnsi="Times New Roman"/>
          <w:b/>
          <w:sz w:val="24"/>
          <w:szCs w:val="24"/>
          <w:u w:val="single"/>
        </w:rPr>
        <w:t>Издательско</w:t>
      </w:r>
      <w:proofErr w:type="spellEnd"/>
      <w:r w:rsidRPr="006C7571">
        <w:rPr>
          <w:rFonts w:ascii="Times New Roman" w:hAnsi="Times New Roman"/>
          <w:b/>
          <w:sz w:val="24"/>
          <w:szCs w:val="24"/>
          <w:u w:val="single"/>
        </w:rPr>
        <w:t xml:space="preserve"> – полиграфический центр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30"/>
        <w:gridCol w:w="3827"/>
        <w:gridCol w:w="46"/>
        <w:gridCol w:w="1655"/>
        <w:gridCol w:w="1984"/>
        <w:gridCol w:w="1985"/>
      </w:tblGrid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3" w:type="dxa"/>
            <w:gridSpan w:val="3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5624" w:type="dxa"/>
            <w:gridSpan w:val="3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Периодичность оказания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мере нео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ходимости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Периодичность 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офисных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твердых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дверных блоков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внутренней стороны окон, сте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лянных поверхностей, зеркал, витражей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со стен (высота до 2-х метров)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7BB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пыли с подоконников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Открытая поверхность тумбочек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Выключатели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Настольные лампы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Предметы интерьера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кожаной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7BB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Вынос мусора из корзин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Вставка пластиковых пакетов в мусорные корзины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7BB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уборка, дезинфе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ция туалетов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бытовых помещений, душевых, производственных бань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Чистка кафеля в душевых (до 1 метра)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Санобработка душевых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поверхностей: стен, око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ных рам, дверей, отопительных батарей, кабин личной одежды, решеток вентиляции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Ежемесячно 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производственных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Подметание пола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пола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стен, дверей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санузлов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прилегающей территории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Работы, выполняемые в весе</w:t>
            </w: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ний, летний и осенний периоды: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Подметание территории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6C7571">
        <w:tc>
          <w:tcPr>
            <w:tcW w:w="504" w:type="dxa"/>
            <w:vMerge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и удаление крупного быт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вого мусора</w:t>
            </w:r>
          </w:p>
        </w:tc>
        <w:tc>
          <w:tcPr>
            <w:tcW w:w="1655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8B3B7A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04" w:type="dxa"/>
            <w:vMerge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въездных ворот, шлагбаумов, информационных табличек в чистоте</w:t>
            </w:r>
          </w:p>
        </w:tc>
        <w:tc>
          <w:tcPr>
            <w:tcW w:w="1655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8B3B7A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мусорных площ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док в чистоте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листвы с газонов и цветн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7BB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Работы, выполняемые в зимний период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снега с проезжей и пеш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ходной части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Подметание территории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Очистка тротуаров и стоянок от снега и наледи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и удаление крупного быт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вого мусора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7BB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мусорных площ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док в чистоте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7571">
        <w:rPr>
          <w:rFonts w:ascii="Times New Roman" w:hAnsi="Times New Roman"/>
          <w:b/>
          <w:sz w:val="24"/>
          <w:szCs w:val="24"/>
          <w:u w:val="single"/>
        </w:rPr>
        <w:t>Объект – Железнодорожный цех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3903"/>
        <w:gridCol w:w="1655"/>
        <w:gridCol w:w="1984"/>
        <w:gridCol w:w="1985"/>
      </w:tblGrid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3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5624" w:type="dxa"/>
            <w:gridSpan w:val="3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Периодичность оказания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мере нео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ходимости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Периодичность </w:t>
            </w: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офисных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твердых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дверных блоков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внутренней стороны окон, сте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лянных поверхностей, зеркал, витражей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со стен (высота до 2-х метров)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7BB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пыли с подоконников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Открытая поверхность тумбочек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Выключатели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Настольные лампы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Предметы интерьера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кожаной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Вынос мусора из корзин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Вставка пластиковых пакетов в мусорные корзины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7BB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уборка, дезинфе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ция туалетов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бытовых помещений, душевых, производственных бань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Чистка кафеля в душевых (до 1 метра)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Санобработка душевых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поверхностей: стен, око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ных рам, дверей, отопительных батарей, кабин личной одежды, решеток вентиляции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Ежемесячно </w:t>
            </w:r>
          </w:p>
        </w:tc>
      </w:tr>
      <w:tr w:rsidR="006C7571" w:rsidRPr="006C7571" w:rsidTr="006C7571">
        <w:tc>
          <w:tcPr>
            <w:tcW w:w="10031" w:type="dxa"/>
            <w:gridSpan w:val="5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производственных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Подметание пола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пола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стен, дверей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8B1675" w:rsidRPr="006C7571" w:rsidTr="006C7571">
        <w:tc>
          <w:tcPr>
            <w:tcW w:w="504" w:type="dxa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3903" w:type="dxa"/>
          </w:tcPr>
          <w:p w:rsidR="008B1675" w:rsidRPr="006C7571" w:rsidRDefault="008B1675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санузлов</w:t>
            </w:r>
          </w:p>
        </w:tc>
        <w:tc>
          <w:tcPr>
            <w:tcW w:w="1655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0E0B5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04" w:type="dxa"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</w:tcPr>
          <w:p w:rsidR="008B1675" w:rsidRPr="006C7571" w:rsidRDefault="008B1675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лестниц и лестничных площадок</w:t>
            </w:r>
          </w:p>
        </w:tc>
        <w:tc>
          <w:tcPr>
            <w:tcW w:w="1655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0E0B5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подметание лестниц и лестничных площадок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</w:tbl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7571">
        <w:rPr>
          <w:rFonts w:ascii="Times New Roman" w:hAnsi="Times New Roman"/>
          <w:b/>
          <w:sz w:val="24"/>
          <w:szCs w:val="24"/>
          <w:u w:val="single"/>
        </w:rPr>
        <w:t>Объект – Учебный комбинат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30"/>
        <w:gridCol w:w="3827"/>
        <w:gridCol w:w="46"/>
        <w:gridCol w:w="1655"/>
        <w:gridCol w:w="1984"/>
        <w:gridCol w:w="1985"/>
      </w:tblGrid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3" w:type="dxa"/>
            <w:gridSpan w:val="3"/>
            <w:vMerge w:val="restart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5624" w:type="dxa"/>
            <w:gridSpan w:val="3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Периодичность оказания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мере нео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ходимости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Периодичность </w:t>
            </w: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офисных помещений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твердых полов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дверных блоков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внутренней стороны окон, сте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лянных поверхностей, зеркал, витражей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со стен (высота до 2-х метров)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7BB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пыли с подоконников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Открытая поверхность тумбочек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Выключатели 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Настольные лампы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E92452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Предметы интерьера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кожаной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Вынос мусора из корзин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Вставка пластиковых пакетов в мусорные корзины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офисной мебели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7BB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уборка, дезинфе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ция туалетов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10031" w:type="dxa"/>
            <w:gridSpan w:val="7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прилегающей территории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Работы, выполняемые в весе</w:t>
            </w: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ний, летний и осенний периоды: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Подметание территории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6C7571">
        <w:tc>
          <w:tcPr>
            <w:tcW w:w="504" w:type="dxa"/>
            <w:vMerge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и удаление крупного быт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вого мусора</w:t>
            </w:r>
          </w:p>
        </w:tc>
        <w:tc>
          <w:tcPr>
            <w:tcW w:w="1655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B271BD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6C7571">
        <w:tc>
          <w:tcPr>
            <w:tcW w:w="504" w:type="dxa"/>
            <w:vMerge/>
          </w:tcPr>
          <w:p w:rsidR="008B1675" w:rsidRPr="006C7571" w:rsidRDefault="008B1675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въездных ворот, шлагбаумов, информационных табличек в чистоте</w:t>
            </w:r>
          </w:p>
        </w:tc>
        <w:tc>
          <w:tcPr>
            <w:tcW w:w="1655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B271BD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мусорных площ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док в чистоте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листвы с газонов и цветн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ков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7BB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04" w:type="dxa"/>
            <w:vMerge w:val="restart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Работы, выполняемые в зимний период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снега с проезжей и пеш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ходной части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Подметание территории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04" w:type="dxa"/>
            <w:vMerge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Очистка тротуаров и стоянок от снега и наледи</w:t>
            </w:r>
          </w:p>
        </w:tc>
        <w:tc>
          <w:tcPr>
            <w:tcW w:w="165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C7571" w:rsidRPr="006C7571" w:rsidRDefault="006C7571" w:rsidP="002C57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и удаление крупного быт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вого мусора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6C7571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07BB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6C7571" w:rsidRPr="006C7571" w:rsidTr="006C7571">
        <w:tc>
          <w:tcPr>
            <w:tcW w:w="534" w:type="dxa"/>
            <w:gridSpan w:val="2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мусорных площ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док в чистоте</w:t>
            </w:r>
          </w:p>
        </w:tc>
        <w:tc>
          <w:tcPr>
            <w:tcW w:w="1701" w:type="dxa"/>
            <w:gridSpan w:val="2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C7571" w:rsidRPr="006C7571" w:rsidRDefault="006C7571" w:rsidP="006C757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C7571" w:rsidRPr="006C7571" w:rsidRDefault="006C7571" w:rsidP="006C7571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8B1675" w:rsidRPr="008B1675" w:rsidRDefault="008B1675" w:rsidP="008B1675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C7571">
        <w:rPr>
          <w:rFonts w:ascii="Times New Roman" w:hAnsi="Times New Roman"/>
          <w:b/>
          <w:sz w:val="24"/>
          <w:szCs w:val="24"/>
          <w:u w:val="single"/>
        </w:rPr>
        <w:t xml:space="preserve">Объект –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Шахтопроходческое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управление</w:t>
      </w:r>
    </w:p>
    <w:p w:rsidR="008B1675" w:rsidRPr="006C7571" w:rsidRDefault="008B1675" w:rsidP="008B1675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30"/>
        <w:gridCol w:w="3827"/>
        <w:gridCol w:w="46"/>
        <w:gridCol w:w="1655"/>
        <w:gridCol w:w="1984"/>
        <w:gridCol w:w="1985"/>
      </w:tblGrid>
      <w:tr w:rsidR="008B1675" w:rsidRPr="006C7571" w:rsidTr="008B1675">
        <w:tc>
          <w:tcPr>
            <w:tcW w:w="504" w:type="dxa"/>
            <w:vMerge w:val="restart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3" w:type="dxa"/>
            <w:gridSpan w:val="3"/>
            <w:vMerge w:val="restart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5624" w:type="dxa"/>
            <w:gridSpan w:val="3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Периодичность оказания</w:t>
            </w:r>
          </w:p>
        </w:tc>
      </w:tr>
      <w:tr w:rsidR="008B1675" w:rsidRPr="006C7571" w:rsidTr="008B1675">
        <w:tc>
          <w:tcPr>
            <w:tcW w:w="504" w:type="dxa"/>
            <w:vMerge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  <w:vMerge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Ежедневно</w:t>
            </w: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мере нео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ходимости</w:t>
            </w: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Периодичность </w:t>
            </w:r>
          </w:p>
        </w:tc>
      </w:tr>
      <w:tr w:rsidR="008B1675" w:rsidRPr="006C7571" w:rsidTr="008B1675">
        <w:tc>
          <w:tcPr>
            <w:tcW w:w="10031" w:type="dxa"/>
            <w:gridSpan w:val="7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офисных помещений</w:t>
            </w:r>
          </w:p>
        </w:tc>
      </w:tr>
      <w:tr w:rsidR="008B1675" w:rsidRPr="006C7571" w:rsidTr="008B1675">
        <w:tc>
          <w:tcPr>
            <w:tcW w:w="504" w:type="dxa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твердых полов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8B1675" w:rsidRPr="006C7571" w:rsidTr="008B1675">
        <w:tc>
          <w:tcPr>
            <w:tcW w:w="504" w:type="dxa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дверных блоков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8B1675" w:rsidRPr="006C7571" w:rsidTr="008B1675">
        <w:tc>
          <w:tcPr>
            <w:tcW w:w="504" w:type="dxa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внутренней стороны окон, сте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лянных поверхностей, зеркал, витражей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8B1675" w:rsidRPr="006C7571" w:rsidTr="008B1675">
        <w:tc>
          <w:tcPr>
            <w:tcW w:w="504" w:type="dxa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со стен (высота до 2-х метров)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пыли с подоконников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8B1675" w:rsidRPr="006C7571" w:rsidTr="008B1675">
        <w:tc>
          <w:tcPr>
            <w:tcW w:w="504" w:type="dxa"/>
            <w:vMerge w:val="restart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офисной мебели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  <w:vMerge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Открытая поверхность тумбочек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8B1675" w:rsidRPr="006C7571" w:rsidTr="008B1675">
        <w:tc>
          <w:tcPr>
            <w:tcW w:w="504" w:type="dxa"/>
            <w:vMerge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Выключатели 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8B1675" w:rsidRPr="006C7571" w:rsidTr="008B1675">
        <w:tc>
          <w:tcPr>
            <w:tcW w:w="504" w:type="dxa"/>
            <w:vMerge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Настольные лампы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8B1675" w:rsidRPr="006C7571" w:rsidTr="008B1675">
        <w:tc>
          <w:tcPr>
            <w:tcW w:w="504" w:type="dxa"/>
            <w:vMerge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Предметы интерьера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8B1675" w:rsidRPr="006C7571" w:rsidTr="008B1675">
        <w:tc>
          <w:tcPr>
            <w:tcW w:w="504" w:type="dxa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кожаной мебели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Вынос мусора из корзин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Вставка пластиковых пакетов в мусорные корзины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Удаление локальных пятен с офисной мебели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уборка, дезинфе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ция туалетов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10031" w:type="dxa"/>
            <w:gridSpan w:val="7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бытовых помещений, душевых, производственных бань</w:t>
            </w:r>
          </w:p>
        </w:tc>
      </w:tr>
      <w:tr w:rsidR="008B1675" w:rsidRPr="006C7571" w:rsidTr="008B1675">
        <w:tc>
          <w:tcPr>
            <w:tcW w:w="504" w:type="dxa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полов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полов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Чистка кафеля в душевых (до 1 метра)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Санобработка душевых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поверхностей: стен, око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ных рам, дверей, отопительных батарей, кабин личной одежды, решеток вентиляции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Ежемесячно </w:t>
            </w:r>
          </w:p>
        </w:tc>
      </w:tr>
      <w:tr w:rsidR="008B1675" w:rsidRPr="006C7571" w:rsidTr="008B1675">
        <w:tc>
          <w:tcPr>
            <w:tcW w:w="10031" w:type="dxa"/>
            <w:gridSpan w:val="7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производственных помещений</w:t>
            </w:r>
          </w:p>
        </w:tc>
      </w:tr>
      <w:tr w:rsidR="008B1675" w:rsidRPr="006C7571" w:rsidTr="008B1675">
        <w:tc>
          <w:tcPr>
            <w:tcW w:w="504" w:type="dxa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Подметание пола 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пола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8B1675" w:rsidRPr="006C7571" w:rsidTr="008B1675">
        <w:tc>
          <w:tcPr>
            <w:tcW w:w="504" w:type="dxa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Влажная уборка стен, дверей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 раз в неделю</w:t>
            </w:r>
          </w:p>
        </w:tc>
      </w:tr>
      <w:tr w:rsidR="008B1675" w:rsidRPr="006C7571" w:rsidTr="008B1675">
        <w:tc>
          <w:tcPr>
            <w:tcW w:w="504" w:type="dxa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Комплексная уборка санузлов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Влажное подметание лестниц и лестничных площадок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Мытье подметание лестниц и лестничных площадок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3 раза в неделю</w:t>
            </w:r>
          </w:p>
        </w:tc>
      </w:tr>
      <w:tr w:rsidR="008B1675" w:rsidRPr="006C7571" w:rsidTr="008B1675">
        <w:tc>
          <w:tcPr>
            <w:tcW w:w="10031" w:type="dxa"/>
            <w:gridSpan w:val="7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прилегающей территории</w:t>
            </w:r>
          </w:p>
        </w:tc>
      </w:tr>
      <w:tr w:rsidR="008B1675" w:rsidRPr="006C7571" w:rsidTr="008B1675">
        <w:tc>
          <w:tcPr>
            <w:tcW w:w="504" w:type="dxa"/>
            <w:vMerge w:val="restart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Работы, выполняемые в весе</w:t>
            </w: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ний, летний и осенний периоды: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  <w:vMerge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Подметание территории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  <w:vMerge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и удаление крупного быт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вого мусора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  <w:vMerge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въездных ворот, шлагбаумов, информационных табличек в чистоте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  <w:vMerge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мусорных площ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док в чистоте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  <w:vMerge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листвы с газонов и цветн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ков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  <w:vMerge w:val="restart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Работы, выполняемые в зимний период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  <w:vMerge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Уборка снега с проезжей и пеш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ходной части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  <w:vMerge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Подметание территории ру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ным/механизированным спос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бом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04" w:type="dxa"/>
            <w:vMerge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3" w:type="dxa"/>
            <w:gridSpan w:val="3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Очистка тротуаров и стоянок от снега и наледи</w:t>
            </w:r>
          </w:p>
        </w:tc>
        <w:tc>
          <w:tcPr>
            <w:tcW w:w="165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34" w:type="dxa"/>
            <w:gridSpan w:val="2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Сбор и удаление крупного быт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вого мусора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534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Поддержание мусорных площ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док в чистоте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675" w:rsidRPr="006C7571" w:rsidTr="008B1675">
        <w:tc>
          <w:tcPr>
            <w:tcW w:w="10031" w:type="dxa"/>
            <w:gridSpan w:val="7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Перечень работ слесаря-сантехника</w:t>
            </w:r>
          </w:p>
        </w:tc>
      </w:tr>
      <w:tr w:rsidR="008B1675" w:rsidRPr="006C7571" w:rsidTr="008B1675">
        <w:tc>
          <w:tcPr>
            <w:tcW w:w="534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8B1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Заделка свищей и трещин на внутренних трубопроводах и стояках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8B1675">
        <w:tc>
          <w:tcPr>
            <w:tcW w:w="534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8B1675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Ремонт водоразборного клапана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8B1675">
        <w:tc>
          <w:tcPr>
            <w:tcW w:w="534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8B1675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Ремонт или замена смес</w:t>
            </w:r>
            <w:r w:rsidRPr="006C7571">
              <w:rPr>
                <w:b/>
                <w:sz w:val="24"/>
                <w:szCs w:val="24"/>
              </w:rPr>
              <w:t>и</w:t>
            </w:r>
            <w:r w:rsidRPr="006C7571">
              <w:rPr>
                <w:b/>
                <w:sz w:val="24"/>
                <w:szCs w:val="24"/>
              </w:rPr>
              <w:lastRenderedPageBreak/>
              <w:t>теля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8B1675">
        <w:tc>
          <w:tcPr>
            <w:tcW w:w="534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8B1675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Замена прокладки в с</w:t>
            </w:r>
            <w:r w:rsidRPr="006C7571">
              <w:rPr>
                <w:b/>
                <w:sz w:val="24"/>
                <w:szCs w:val="24"/>
              </w:rPr>
              <w:t>о</w:t>
            </w:r>
            <w:r w:rsidRPr="006C7571">
              <w:rPr>
                <w:b/>
                <w:sz w:val="24"/>
                <w:szCs w:val="24"/>
              </w:rPr>
              <w:t>единении душа со смес</w:t>
            </w:r>
            <w:r w:rsidRPr="006C7571">
              <w:rPr>
                <w:b/>
                <w:sz w:val="24"/>
                <w:szCs w:val="24"/>
              </w:rPr>
              <w:t>и</w:t>
            </w:r>
            <w:r w:rsidRPr="006C7571">
              <w:rPr>
                <w:b/>
                <w:sz w:val="24"/>
                <w:szCs w:val="24"/>
              </w:rPr>
              <w:t>телем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8B1675">
        <w:tc>
          <w:tcPr>
            <w:tcW w:w="534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8B1675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Ликвидация воздушных пробок в системе отопл</w:t>
            </w:r>
            <w:r w:rsidRPr="006C7571">
              <w:rPr>
                <w:b/>
                <w:sz w:val="24"/>
                <w:szCs w:val="24"/>
              </w:rPr>
              <w:t>е</w:t>
            </w:r>
            <w:r w:rsidRPr="006C7571">
              <w:rPr>
                <w:b/>
                <w:sz w:val="24"/>
                <w:szCs w:val="24"/>
              </w:rPr>
              <w:t>ния (в стояке или блоке)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8B1675">
        <w:tc>
          <w:tcPr>
            <w:tcW w:w="534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8B1675">
            <w:pPr>
              <w:pStyle w:val="af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Устранение течи сальн</w:t>
            </w:r>
            <w:r w:rsidRPr="006C7571">
              <w:rPr>
                <w:b/>
                <w:sz w:val="24"/>
                <w:szCs w:val="24"/>
              </w:rPr>
              <w:t>и</w:t>
            </w:r>
            <w:r w:rsidRPr="006C7571">
              <w:rPr>
                <w:b/>
                <w:sz w:val="24"/>
                <w:szCs w:val="24"/>
              </w:rPr>
              <w:t>ка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8B1675">
        <w:tc>
          <w:tcPr>
            <w:tcW w:w="534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8B1675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Прочистка и промывка сифонов санитарных пр</w:t>
            </w:r>
            <w:r w:rsidRPr="006C7571">
              <w:rPr>
                <w:b/>
                <w:sz w:val="24"/>
                <w:szCs w:val="24"/>
              </w:rPr>
              <w:t>и</w:t>
            </w:r>
            <w:r w:rsidRPr="006C7571">
              <w:rPr>
                <w:b/>
                <w:sz w:val="24"/>
                <w:szCs w:val="24"/>
              </w:rPr>
              <w:t>боров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8B1675">
        <w:tc>
          <w:tcPr>
            <w:tcW w:w="534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8B1675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Замена гибкого шланга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8B1675">
        <w:tc>
          <w:tcPr>
            <w:tcW w:w="534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8B1675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Замена маховика ве</w:t>
            </w:r>
            <w:r w:rsidRPr="006C7571">
              <w:rPr>
                <w:b/>
                <w:sz w:val="24"/>
                <w:szCs w:val="24"/>
              </w:rPr>
              <w:t>н</w:t>
            </w:r>
            <w:r w:rsidRPr="006C7571">
              <w:rPr>
                <w:b/>
                <w:sz w:val="24"/>
                <w:szCs w:val="24"/>
              </w:rPr>
              <w:t xml:space="preserve">тильной головки или ручки переключателя на смесителе 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8B1675">
        <w:tc>
          <w:tcPr>
            <w:tcW w:w="534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8B1675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Смена сифона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8B1675">
        <w:tc>
          <w:tcPr>
            <w:tcW w:w="534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8B1675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Смена резиновых манжет унитаза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8B1675">
        <w:tc>
          <w:tcPr>
            <w:tcW w:w="534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8B1675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Смена цепочки высок</w:t>
            </w:r>
            <w:r w:rsidRPr="006C7571">
              <w:rPr>
                <w:b/>
                <w:sz w:val="24"/>
                <w:szCs w:val="24"/>
              </w:rPr>
              <w:t>о</w:t>
            </w:r>
            <w:r w:rsidRPr="006C7571">
              <w:rPr>
                <w:b/>
                <w:sz w:val="24"/>
                <w:szCs w:val="24"/>
              </w:rPr>
              <w:t>расположенного смывн</w:t>
            </w:r>
            <w:r w:rsidRPr="006C7571">
              <w:rPr>
                <w:b/>
                <w:sz w:val="24"/>
                <w:szCs w:val="24"/>
              </w:rPr>
              <w:t>о</w:t>
            </w:r>
            <w:r w:rsidRPr="006C7571">
              <w:rPr>
                <w:b/>
                <w:sz w:val="24"/>
                <w:szCs w:val="24"/>
              </w:rPr>
              <w:t>го бачка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8B1675">
        <w:tc>
          <w:tcPr>
            <w:tcW w:w="534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8B1675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 xml:space="preserve">Смена отдельных деталей смывного бачка (новый </w:t>
            </w:r>
            <w:proofErr w:type="spellStart"/>
            <w:r w:rsidRPr="006C7571">
              <w:rPr>
                <w:b/>
                <w:sz w:val="24"/>
                <w:szCs w:val="24"/>
              </w:rPr>
              <w:t>шаровый</w:t>
            </w:r>
            <w:proofErr w:type="spellEnd"/>
            <w:r w:rsidRPr="006C7571">
              <w:rPr>
                <w:b/>
                <w:sz w:val="24"/>
                <w:szCs w:val="24"/>
              </w:rPr>
              <w:t xml:space="preserve"> кран или п</w:t>
            </w:r>
            <w:r w:rsidRPr="006C7571">
              <w:rPr>
                <w:b/>
                <w:sz w:val="24"/>
                <w:szCs w:val="24"/>
              </w:rPr>
              <w:t>о</w:t>
            </w:r>
            <w:r w:rsidRPr="006C7571">
              <w:rPr>
                <w:b/>
                <w:sz w:val="24"/>
                <w:szCs w:val="24"/>
              </w:rPr>
              <w:t>плавок)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  <w:tr w:rsidR="008B1675" w:rsidRPr="006C7571" w:rsidTr="008B1675">
        <w:tc>
          <w:tcPr>
            <w:tcW w:w="534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B1675" w:rsidRPr="006C7571" w:rsidRDefault="008B1675" w:rsidP="008B1675">
            <w:pPr>
              <w:pStyle w:val="af4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Смена кронштейнов под санитарными приборами</w:t>
            </w:r>
          </w:p>
        </w:tc>
        <w:tc>
          <w:tcPr>
            <w:tcW w:w="1701" w:type="dxa"/>
            <w:gridSpan w:val="2"/>
          </w:tcPr>
          <w:p w:rsidR="008B1675" w:rsidRPr="006C7571" w:rsidRDefault="008B1675" w:rsidP="008B16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B1675" w:rsidRDefault="008B1675" w:rsidP="008B1675">
            <w:pPr>
              <w:jc w:val="center"/>
            </w:pPr>
            <w:r w:rsidRPr="001228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85" w:type="dxa"/>
          </w:tcPr>
          <w:p w:rsidR="008B1675" w:rsidRDefault="008B1675" w:rsidP="008B1675">
            <w:pPr>
              <w:jc w:val="center"/>
            </w:pPr>
            <w:r w:rsidRPr="00AB4C05">
              <w:rPr>
                <w:rFonts w:ascii="Times New Roman" w:hAnsi="Times New Roman"/>
                <w:b/>
                <w:sz w:val="24"/>
                <w:szCs w:val="24"/>
              </w:rPr>
              <w:t>По заявке</w:t>
            </w:r>
          </w:p>
        </w:tc>
      </w:tr>
    </w:tbl>
    <w:p w:rsidR="006C7571" w:rsidRPr="006C7571" w:rsidRDefault="006C7571" w:rsidP="006C7571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6C7571" w:rsidRPr="006C7571" w:rsidRDefault="006C7571" w:rsidP="006C7571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6C7571" w:rsidRDefault="006C7571" w:rsidP="006C7571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6C7571" w:rsidRDefault="006C7571" w:rsidP="006C7571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6C7571" w:rsidRDefault="006C7571" w:rsidP="006C7571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6C7571" w:rsidRDefault="006C7571" w:rsidP="006C7571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6C7571" w:rsidRDefault="006C7571" w:rsidP="006C7571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6C7571" w:rsidRDefault="006C7571" w:rsidP="006C7571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6C7571" w:rsidRDefault="006C7571" w:rsidP="006C7571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6C7571" w:rsidRDefault="006C7571" w:rsidP="006C7571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6C7571" w:rsidRDefault="006C7571" w:rsidP="006C7571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6C7571" w:rsidRDefault="006C7571" w:rsidP="006C7571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6C7571" w:rsidRDefault="006C7571" w:rsidP="006C7571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6C7571" w:rsidRDefault="006C7571" w:rsidP="006C7571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6C7571" w:rsidRDefault="006C7571" w:rsidP="006C7571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6C7571" w:rsidRDefault="006C7571" w:rsidP="006C7571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8B1675" w:rsidRDefault="008B1675" w:rsidP="006C7571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6C7571" w:rsidRDefault="006C7571" w:rsidP="006C7571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6C7571">
        <w:rPr>
          <w:rFonts w:ascii="Times New Roman" w:hAnsi="Times New Roman"/>
          <w:b/>
          <w:sz w:val="24"/>
          <w:szCs w:val="24"/>
        </w:rPr>
        <w:t>Приложение № 2</w:t>
      </w:r>
    </w:p>
    <w:p w:rsidR="00C742FC" w:rsidRDefault="00C742FC" w:rsidP="00C742FC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договору возмездного оказания услуг</w:t>
      </w:r>
    </w:p>
    <w:p w:rsidR="00C742FC" w:rsidRPr="006C7571" w:rsidRDefault="00C742FC" w:rsidP="00C742FC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№ 100-10-05/______ от «____»  _____201__ г.</w:t>
      </w:r>
    </w:p>
    <w:p w:rsidR="00C742FC" w:rsidRPr="006C7571" w:rsidRDefault="00C742FC" w:rsidP="006C7571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6C7571" w:rsidRPr="006C7571" w:rsidRDefault="006C7571" w:rsidP="006C7571">
      <w:pPr>
        <w:spacing w:line="36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  <w:r w:rsidRPr="006C7571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11241" w:type="dxa"/>
        <w:tblInd w:w="-1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2694"/>
        <w:gridCol w:w="1418"/>
        <w:gridCol w:w="1275"/>
        <w:gridCol w:w="1134"/>
        <w:gridCol w:w="1560"/>
        <w:gridCol w:w="2551"/>
      </w:tblGrid>
      <w:tr w:rsidR="006C7571" w:rsidRPr="006C7571" w:rsidTr="006C7571">
        <w:trPr>
          <w:trHeight w:val="415"/>
        </w:trPr>
        <w:tc>
          <w:tcPr>
            <w:tcW w:w="11241" w:type="dxa"/>
            <w:gridSpan w:val="7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Перечень обслуживаемых объектов и объемов услуг                            </w:t>
            </w:r>
          </w:p>
        </w:tc>
      </w:tr>
      <w:tr w:rsidR="006C7571" w:rsidRPr="006C7571" w:rsidTr="006C7571">
        <w:trPr>
          <w:trHeight w:val="1107"/>
        </w:trPr>
        <w:tc>
          <w:tcPr>
            <w:tcW w:w="609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69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объе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та</w:t>
            </w:r>
          </w:p>
        </w:tc>
        <w:tc>
          <w:tcPr>
            <w:tcW w:w="1418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Площадь помещ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ний, кв.м.</w:t>
            </w:r>
          </w:p>
        </w:tc>
        <w:tc>
          <w:tcPr>
            <w:tcW w:w="1275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Площадь террит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рии, кв.м.</w:t>
            </w:r>
          </w:p>
        </w:tc>
        <w:tc>
          <w:tcPr>
            <w:tcW w:w="113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Объем стирки в месяц, </w:t>
            </w:r>
            <w:proofErr w:type="gramStart"/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560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Условия труда р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ботников</w:t>
            </w:r>
          </w:p>
        </w:tc>
        <w:tc>
          <w:tcPr>
            <w:tcW w:w="2551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Уполномоченные представители З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казчика</w:t>
            </w:r>
          </w:p>
        </w:tc>
      </w:tr>
      <w:tr w:rsidR="006C7571" w:rsidRPr="006C7571" w:rsidTr="006C7571">
        <w:trPr>
          <w:trHeight w:val="1107"/>
        </w:trPr>
        <w:tc>
          <w:tcPr>
            <w:tcW w:w="609" w:type="dxa"/>
          </w:tcPr>
          <w:p w:rsidR="006C7571" w:rsidRPr="006C7571" w:rsidRDefault="006C7571" w:rsidP="006C7571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69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Урановое горнорудное управление</w:t>
            </w:r>
          </w:p>
        </w:tc>
        <w:tc>
          <w:tcPr>
            <w:tcW w:w="1418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28 507</w:t>
            </w:r>
          </w:p>
        </w:tc>
        <w:tc>
          <w:tcPr>
            <w:tcW w:w="1275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4 000</w:t>
            </w:r>
          </w:p>
        </w:tc>
        <w:tc>
          <w:tcPr>
            <w:tcW w:w="1134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18 270</w:t>
            </w:r>
          </w:p>
        </w:tc>
        <w:tc>
          <w:tcPr>
            <w:tcW w:w="1560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1-вредность «А»;</w:t>
            </w:r>
          </w:p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2-вредность «А»</w:t>
            </w:r>
          </w:p>
        </w:tc>
        <w:tc>
          <w:tcPr>
            <w:tcW w:w="2551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Директор УГРУ</w:t>
            </w:r>
          </w:p>
        </w:tc>
      </w:tr>
      <w:tr w:rsidR="006C7571" w:rsidRPr="006C7571" w:rsidTr="006C7571">
        <w:trPr>
          <w:trHeight w:val="553"/>
        </w:trPr>
        <w:tc>
          <w:tcPr>
            <w:tcW w:w="609" w:type="dxa"/>
          </w:tcPr>
          <w:p w:rsidR="006C7571" w:rsidRPr="006C7571" w:rsidRDefault="006C7571" w:rsidP="006C7571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9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7571">
              <w:rPr>
                <w:rFonts w:ascii="Times New Roman" w:hAnsi="Times New Roman"/>
                <w:sz w:val="24"/>
                <w:szCs w:val="24"/>
              </w:rPr>
              <w:t>Разрезоуправление</w:t>
            </w:r>
            <w:proofErr w:type="spellEnd"/>
            <w:r w:rsidRPr="006C757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6C7571">
              <w:rPr>
                <w:rFonts w:ascii="Times New Roman" w:hAnsi="Times New Roman"/>
                <w:sz w:val="24"/>
                <w:szCs w:val="24"/>
              </w:rPr>
              <w:t>Уртуйское</w:t>
            </w:r>
            <w:proofErr w:type="spellEnd"/>
            <w:r w:rsidRPr="006C757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3 807</w:t>
            </w:r>
          </w:p>
        </w:tc>
        <w:tc>
          <w:tcPr>
            <w:tcW w:w="1275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1 000</w:t>
            </w:r>
          </w:p>
        </w:tc>
        <w:tc>
          <w:tcPr>
            <w:tcW w:w="1134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6 600</w:t>
            </w:r>
          </w:p>
        </w:tc>
        <w:tc>
          <w:tcPr>
            <w:tcW w:w="1560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2551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Директор РУ «У»</w:t>
            </w:r>
          </w:p>
        </w:tc>
      </w:tr>
      <w:tr w:rsidR="008B1675" w:rsidRPr="006C7571" w:rsidTr="006C7571">
        <w:trPr>
          <w:trHeight w:val="553"/>
        </w:trPr>
        <w:tc>
          <w:tcPr>
            <w:tcW w:w="609" w:type="dxa"/>
          </w:tcPr>
          <w:p w:rsidR="008B1675" w:rsidRPr="006C7571" w:rsidRDefault="008B1675" w:rsidP="006C7571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8B1675" w:rsidRPr="006C7571" w:rsidRDefault="008B1675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7571">
              <w:rPr>
                <w:rFonts w:ascii="Times New Roman" w:hAnsi="Times New Roman"/>
                <w:sz w:val="24"/>
                <w:szCs w:val="24"/>
              </w:rPr>
              <w:t>Шахтопроходческое</w:t>
            </w:r>
            <w:proofErr w:type="spellEnd"/>
            <w:r w:rsidRPr="006C7571">
              <w:rPr>
                <w:rFonts w:ascii="Times New Roman" w:hAnsi="Times New Roman"/>
                <w:sz w:val="24"/>
                <w:szCs w:val="24"/>
              </w:rPr>
              <w:t xml:space="preserve"> управление</w:t>
            </w:r>
          </w:p>
        </w:tc>
        <w:tc>
          <w:tcPr>
            <w:tcW w:w="1418" w:type="dxa"/>
          </w:tcPr>
          <w:p w:rsidR="008B1675" w:rsidRPr="006C7571" w:rsidRDefault="008B1675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1 475</w:t>
            </w:r>
          </w:p>
        </w:tc>
        <w:tc>
          <w:tcPr>
            <w:tcW w:w="1275" w:type="dxa"/>
          </w:tcPr>
          <w:p w:rsidR="008B1675" w:rsidRPr="006C7571" w:rsidRDefault="008B1675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1134" w:type="dxa"/>
          </w:tcPr>
          <w:p w:rsidR="008B1675" w:rsidRPr="006C7571" w:rsidRDefault="008B1675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3 465</w:t>
            </w:r>
          </w:p>
        </w:tc>
        <w:tc>
          <w:tcPr>
            <w:tcW w:w="1560" w:type="dxa"/>
          </w:tcPr>
          <w:p w:rsidR="008B1675" w:rsidRPr="006C7571" w:rsidRDefault="008B1675" w:rsidP="008B16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1-вредность «А»;</w:t>
            </w:r>
          </w:p>
          <w:p w:rsidR="008B1675" w:rsidRDefault="008B1675" w:rsidP="008B1675">
            <w:r w:rsidRPr="006C7571">
              <w:rPr>
                <w:rFonts w:ascii="Times New Roman" w:hAnsi="Times New Roman"/>
                <w:sz w:val="24"/>
                <w:szCs w:val="24"/>
              </w:rPr>
              <w:t>2-вредность «А»</w:t>
            </w:r>
          </w:p>
        </w:tc>
        <w:tc>
          <w:tcPr>
            <w:tcW w:w="2551" w:type="dxa"/>
          </w:tcPr>
          <w:p w:rsidR="008B1675" w:rsidRDefault="008B1675" w:rsidP="008B1675">
            <w:pPr>
              <w:jc w:val="center"/>
            </w:pPr>
            <w:r w:rsidRPr="0063085A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r>
              <w:rPr>
                <w:rFonts w:ascii="Times New Roman" w:hAnsi="Times New Roman"/>
                <w:sz w:val="24"/>
                <w:szCs w:val="24"/>
              </w:rPr>
              <w:t>ШПУ</w:t>
            </w:r>
          </w:p>
        </w:tc>
      </w:tr>
      <w:tr w:rsidR="006C7571" w:rsidRPr="006C7571" w:rsidTr="006C7571">
        <w:trPr>
          <w:trHeight w:val="1107"/>
        </w:trPr>
        <w:tc>
          <w:tcPr>
            <w:tcW w:w="609" w:type="dxa"/>
          </w:tcPr>
          <w:p w:rsidR="006C7571" w:rsidRPr="006C7571" w:rsidRDefault="006C7571" w:rsidP="006C7571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Гидрометаллургич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е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ский завод</w:t>
            </w:r>
          </w:p>
        </w:tc>
        <w:tc>
          <w:tcPr>
            <w:tcW w:w="1418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8 598</w:t>
            </w:r>
          </w:p>
        </w:tc>
        <w:tc>
          <w:tcPr>
            <w:tcW w:w="1275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20 030</w:t>
            </w:r>
          </w:p>
        </w:tc>
        <w:tc>
          <w:tcPr>
            <w:tcW w:w="1134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28 120</w:t>
            </w:r>
          </w:p>
        </w:tc>
        <w:tc>
          <w:tcPr>
            <w:tcW w:w="1560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1-вредность «А»;</w:t>
            </w:r>
          </w:p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2-вредность «А»</w:t>
            </w:r>
          </w:p>
        </w:tc>
        <w:tc>
          <w:tcPr>
            <w:tcW w:w="2551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Директор ГМЗ</w:t>
            </w:r>
          </w:p>
        </w:tc>
      </w:tr>
      <w:tr w:rsidR="006C7571" w:rsidRPr="006C7571" w:rsidTr="006C7571">
        <w:trPr>
          <w:trHeight w:val="540"/>
        </w:trPr>
        <w:tc>
          <w:tcPr>
            <w:tcW w:w="609" w:type="dxa"/>
          </w:tcPr>
          <w:p w:rsidR="006C7571" w:rsidRPr="006C7571" w:rsidRDefault="006C7571" w:rsidP="006C7571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Отдел технического контроля</w:t>
            </w:r>
          </w:p>
        </w:tc>
        <w:tc>
          <w:tcPr>
            <w:tcW w:w="1418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1275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560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2551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Начальник ОТК</w:t>
            </w:r>
          </w:p>
        </w:tc>
      </w:tr>
      <w:tr w:rsidR="006C7571" w:rsidRPr="006C7571" w:rsidTr="006C7571">
        <w:trPr>
          <w:trHeight w:val="830"/>
        </w:trPr>
        <w:tc>
          <w:tcPr>
            <w:tcW w:w="609" w:type="dxa"/>
          </w:tcPr>
          <w:p w:rsidR="006C7571" w:rsidRPr="006C7571" w:rsidRDefault="006C7571" w:rsidP="006C7571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Центральная научно-исследовательская л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боратория</w:t>
            </w:r>
          </w:p>
        </w:tc>
        <w:tc>
          <w:tcPr>
            <w:tcW w:w="1418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3 827</w:t>
            </w:r>
          </w:p>
        </w:tc>
        <w:tc>
          <w:tcPr>
            <w:tcW w:w="1275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763</w:t>
            </w:r>
          </w:p>
        </w:tc>
        <w:tc>
          <w:tcPr>
            <w:tcW w:w="1560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3-вредность «В»</w:t>
            </w:r>
          </w:p>
        </w:tc>
        <w:tc>
          <w:tcPr>
            <w:tcW w:w="2551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Начальник ЦНИЛ</w:t>
            </w:r>
          </w:p>
        </w:tc>
      </w:tr>
      <w:tr w:rsidR="006C7571" w:rsidRPr="006C7571" w:rsidTr="006C7571">
        <w:trPr>
          <w:trHeight w:val="540"/>
        </w:trPr>
        <w:tc>
          <w:tcPr>
            <w:tcW w:w="609" w:type="dxa"/>
          </w:tcPr>
          <w:p w:rsidR="006C7571" w:rsidRPr="006C7571" w:rsidRDefault="006C7571" w:rsidP="006C7571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Ремонтно-механический завод</w:t>
            </w:r>
          </w:p>
        </w:tc>
        <w:tc>
          <w:tcPr>
            <w:tcW w:w="1418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28 976</w:t>
            </w:r>
          </w:p>
        </w:tc>
        <w:tc>
          <w:tcPr>
            <w:tcW w:w="1275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8 900</w:t>
            </w:r>
          </w:p>
        </w:tc>
        <w:tc>
          <w:tcPr>
            <w:tcW w:w="1134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1 242</w:t>
            </w:r>
          </w:p>
        </w:tc>
        <w:tc>
          <w:tcPr>
            <w:tcW w:w="1560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2551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Директор РМЗ</w:t>
            </w:r>
          </w:p>
        </w:tc>
      </w:tr>
      <w:tr w:rsidR="006C7571" w:rsidRPr="006C7571" w:rsidTr="006C7571">
        <w:trPr>
          <w:trHeight w:val="830"/>
        </w:trPr>
        <w:tc>
          <w:tcPr>
            <w:tcW w:w="609" w:type="dxa"/>
          </w:tcPr>
          <w:p w:rsidR="006C7571" w:rsidRPr="006C7571" w:rsidRDefault="006C7571" w:rsidP="006C7571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Предприятие электр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и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ческих и тепловых 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е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тей</w:t>
            </w:r>
          </w:p>
        </w:tc>
        <w:tc>
          <w:tcPr>
            <w:tcW w:w="1418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3 452</w:t>
            </w:r>
          </w:p>
        </w:tc>
        <w:tc>
          <w:tcPr>
            <w:tcW w:w="1275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2551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Начальник ПЭ и ТС</w:t>
            </w:r>
          </w:p>
        </w:tc>
      </w:tr>
      <w:tr w:rsidR="006C7571" w:rsidRPr="006C7571" w:rsidTr="006C7571">
        <w:trPr>
          <w:trHeight w:val="403"/>
        </w:trPr>
        <w:tc>
          <w:tcPr>
            <w:tcW w:w="609" w:type="dxa"/>
          </w:tcPr>
          <w:p w:rsidR="006C7571" w:rsidRPr="006C7571" w:rsidRDefault="006C7571" w:rsidP="006C7571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 xml:space="preserve">Теплоэлектроцентраль </w:t>
            </w:r>
          </w:p>
        </w:tc>
        <w:tc>
          <w:tcPr>
            <w:tcW w:w="1418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4 681</w:t>
            </w:r>
          </w:p>
        </w:tc>
        <w:tc>
          <w:tcPr>
            <w:tcW w:w="1275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4 000</w:t>
            </w:r>
          </w:p>
        </w:tc>
        <w:tc>
          <w:tcPr>
            <w:tcW w:w="1134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1 900</w:t>
            </w:r>
          </w:p>
        </w:tc>
        <w:tc>
          <w:tcPr>
            <w:tcW w:w="1560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2551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Начальник ТЭЦ</w:t>
            </w:r>
          </w:p>
        </w:tc>
      </w:tr>
      <w:tr w:rsidR="006C7571" w:rsidRPr="006C7571" w:rsidTr="006C7571">
        <w:trPr>
          <w:trHeight w:val="1107"/>
        </w:trPr>
        <w:tc>
          <w:tcPr>
            <w:tcW w:w="609" w:type="dxa"/>
          </w:tcPr>
          <w:p w:rsidR="006C7571" w:rsidRPr="006C7571" w:rsidRDefault="006C7571" w:rsidP="006C7571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Центральная лаборат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рия контрольно-измерительных приб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ров и автоматики</w:t>
            </w:r>
          </w:p>
        </w:tc>
        <w:tc>
          <w:tcPr>
            <w:tcW w:w="1418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1 744</w:t>
            </w:r>
          </w:p>
        </w:tc>
        <w:tc>
          <w:tcPr>
            <w:tcW w:w="1275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2551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Начальник ЦЛ КИП и</w:t>
            </w:r>
            <w:proofErr w:type="gramStart"/>
            <w:r w:rsidRPr="006C7571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6C7571" w:rsidRPr="006C7571" w:rsidTr="006C7571">
        <w:trPr>
          <w:trHeight w:val="540"/>
        </w:trPr>
        <w:tc>
          <w:tcPr>
            <w:tcW w:w="609" w:type="dxa"/>
          </w:tcPr>
          <w:p w:rsidR="006C7571" w:rsidRPr="006C7571" w:rsidRDefault="006C7571" w:rsidP="006C7571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9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Управление ОАО «ППГХО»</w:t>
            </w:r>
          </w:p>
        </w:tc>
        <w:tc>
          <w:tcPr>
            <w:tcW w:w="1418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7 278</w:t>
            </w:r>
          </w:p>
        </w:tc>
        <w:tc>
          <w:tcPr>
            <w:tcW w:w="1275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10 492</w:t>
            </w:r>
          </w:p>
        </w:tc>
        <w:tc>
          <w:tcPr>
            <w:tcW w:w="1134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560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2551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Начальник АХО</w:t>
            </w:r>
          </w:p>
        </w:tc>
      </w:tr>
      <w:tr w:rsidR="006C7571" w:rsidRPr="006C7571" w:rsidTr="006C7571">
        <w:trPr>
          <w:trHeight w:val="553"/>
        </w:trPr>
        <w:tc>
          <w:tcPr>
            <w:tcW w:w="609" w:type="dxa"/>
          </w:tcPr>
          <w:p w:rsidR="006C7571" w:rsidRPr="006C7571" w:rsidRDefault="006C7571" w:rsidP="006C7571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9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Автохозяйство техн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логического транспорта</w:t>
            </w:r>
          </w:p>
        </w:tc>
        <w:tc>
          <w:tcPr>
            <w:tcW w:w="1418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2 627</w:t>
            </w:r>
          </w:p>
        </w:tc>
        <w:tc>
          <w:tcPr>
            <w:tcW w:w="1275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2551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</w:p>
        </w:tc>
      </w:tr>
      <w:tr w:rsidR="006C7571" w:rsidRPr="006C7571" w:rsidTr="006C7571">
        <w:trPr>
          <w:trHeight w:val="830"/>
        </w:trPr>
        <w:tc>
          <w:tcPr>
            <w:tcW w:w="609" w:type="dxa"/>
          </w:tcPr>
          <w:p w:rsidR="006C7571" w:rsidRPr="006C7571" w:rsidRDefault="006C7571" w:rsidP="006C7571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9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Отдельный военизир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ванный горноспас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тельный отряд</w:t>
            </w:r>
          </w:p>
        </w:tc>
        <w:tc>
          <w:tcPr>
            <w:tcW w:w="1418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1 458</w:t>
            </w:r>
          </w:p>
        </w:tc>
        <w:tc>
          <w:tcPr>
            <w:tcW w:w="1275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2551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Командир горносп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сательного отряда</w:t>
            </w:r>
          </w:p>
        </w:tc>
      </w:tr>
      <w:tr w:rsidR="006C7571" w:rsidRPr="006C7571" w:rsidTr="006C7571">
        <w:trPr>
          <w:trHeight w:val="540"/>
        </w:trPr>
        <w:tc>
          <w:tcPr>
            <w:tcW w:w="609" w:type="dxa"/>
          </w:tcPr>
          <w:p w:rsidR="006C7571" w:rsidRPr="006C7571" w:rsidRDefault="006C7571" w:rsidP="006C7571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69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Кустовой вычисл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и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тельный центр</w:t>
            </w:r>
          </w:p>
        </w:tc>
        <w:tc>
          <w:tcPr>
            <w:tcW w:w="1418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763</w:t>
            </w:r>
          </w:p>
        </w:tc>
        <w:tc>
          <w:tcPr>
            <w:tcW w:w="1275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2551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Начальник КВЦ</w:t>
            </w:r>
          </w:p>
        </w:tc>
      </w:tr>
      <w:tr w:rsidR="006C7571" w:rsidRPr="006C7571" w:rsidTr="006C7571">
        <w:trPr>
          <w:trHeight w:val="830"/>
        </w:trPr>
        <w:tc>
          <w:tcPr>
            <w:tcW w:w="609" w:type="dxa"/>
          </w:tcPr>
          <w:p w:rsidR="006C7571" w:rsidRPr="006C7571" w:rsidRDefault="006C7571" w:rsidP="006C7571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9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Управление материал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ь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но-технического сна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б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жения и комплектации</w:t>
            </w:r>
          </w:p>
        </w:tc>
        <w:tc>
          <w:tcPr>
            <w:tcW w:w="1418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968</w:t>
            </w:r>
          </w:p>
        </w:tc>
        <w:tc>
          <w:tcPr>
            <w:tcW w:w="1275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2551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Начальник УМТС и</w:t>
            </w:r>
            <w:proofErr w:type="gramStart"/>
            <w:r w:rsidRPr="006C7571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</w:p>
        </w:tc>
      </w:tr>
      <w:tr w:rsidR="006C7571" w:rsidRPr="006C7571" w:rsidTr="006C7571">
        <w:trPr>
          <w:trHeight w:val="553"/>
        </w:trPr>
        <w:tc>
          <w:tcPr>
            <w:tcW w:w="609" w:type="dxa"/>
          </w:tcPr>
          <w:p w:rsidR="006C7571" w:rsidRPr="006C7571" w:rsidRDefault="006C7571" w:rsidP="006C7571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9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Санаторий профила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торий «Горняк»</w:t>
            </w:r>
          </w:p>
        </w:tc>
        <w:tc>
          <w:tcPr>
            <w:tcW w:w="1418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1 514</w:t>
            </w:r>
          </w:p>
        </w:tc>
        <w:tc>
          <w:tcPr>
            <w:tcW w:w="1275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2551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Главный врач</w:t>
            </w:r>
          </w:p>
        </w:tc>
      </w:tr>
      <w:tr w:rsidR="006C7571" w:rsidRPr="006C7571" w:rsidTr="006C7571">
        <w:trPr>
          <w:trHeight w:val="553"/>
        </w:trPr>
        <w:tc>
          <w:tcPr>
            <w:tcW w:w="609" w:type="dxa"/>
          </w:tcPr>
          <w:p w:rsidR="006C7571" w:rsidRPr="006C7571" w:rsidRDefault="006C7571" w:rsidP="006C7571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9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Издательско-полиграфический центр</w:t>
            </w:r>
          </w:p>
        </w:tc>
        <w:tc>
          <w:tcPr>
            <w:tcW w:w="1418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338</w:t>
            </w:r>
          </w:p>
        </w:tc>
        <w:tc>
          <w:tcPr>
            <w:tcW w:w="1275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2551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Начальник ИПЦ</w:t>
            </w:r>
          </w:p>
        </w:tc>
      </w:tr>
      <w:tr w:rsidR="006C7571" w:rsidRPr="006C7571" w:rsidTr="006C7571">
        <w:trPr>
          <w:trHeight w:val="428"/>
        </w:trPr>
        <w:tc>
          <w:tcPr>
            <w:tcW w:w="609" w:type="dxa"/>
          </w:tcPr>
          <w:p w:rsidR="006C7571" w:rsidRPr="006C7571" w:rsidRDefault="006C7571" w:rsidP="006C7571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69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Железнодорожный цех</w:t>
            </w:r>
          </w:p>
        </w:tc>
        <w:tc>
          <w:tcPr>
            <w:tcW w:w="1418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704</w:t>
            </w:r>
          </w:p>
        </w:tc>
        <w:tc>
          <w:tcPr>
            <w:tcW w:w="1275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560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2551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Начальник ЖДЦ</w:t>
            </w:r>
          </w:p>
        </w:tc>
      </w:tr>
      <w:tr w:rsidR="006C7571" w:rsidRPr="006C7571" w:rsidTr="00466802">
        <w:trPr>
          <w:trHeight w:val="419"/>
        </w:trPr>
        <w:tc>
          <w:tcPr>
            <w:tcW w:w="609" w:type="dxa"/>
          </w:tcPr>
          <w:p w:rsidR="006C7571" w:rsidRPr="006C7571" w:rsidRDefault="006C7571" w:rsidP="006C7571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9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Учебный комбинат</w:t>
            </w:r>
          </w:p>
        </w:tc>
        <w:tc>
          <w:tcPr>
            <w:tcW w:w="1418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398</w:t>
            </w:r>
          </w:p>
        </w:tc>
        <w:tc>
          <w:tcPr>
            <w:tcW w:w="1275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2 077</w:t>
            </w:r>
          </w:p>
        </w:tc>
        <w:tc>
          <w:tcPr>
            <w:tcW w:w="1134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2551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Начальник</w:t>
            </w:r>
          </w:p>
        </w:tc>
      </w:tr>
      <w:tr w:rsidR="006C7571" w:rsidRPr="006C7571" w:rsidTr="006C7571">
        <w:trPr>
          <w:trHeight w:val="566"/>
        </w:trPr>
        <w:tc>
          <w:tcPr>
            <w:tcW w:w="609" w:type="dxa"/>
          </w:tcPr>
          <w:p w:rsidR="006C7571" w:rsidRPr="006C7571" w:rsidRDefault="006C7571" w:rsidP="006C7571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94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Жилищно-коммунальный отдел</w:t>
            </w:r>
          </w:p>
        </w:tc>
        <w:tc>
          <w:tcPr>
            <w:tcW w:w="1418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9 177</w:t>
            </w:r>
          </w:p>
        </w:tc>
        <w:tc>
          <w:tcPr>
            <w:tcW w:w="1275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9 600</w:t>
            </w:r>
          </w:p>
        </w:tc>
        <w:tc>
          <w:tcPr>
            <w:tcW w:w="1134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1560" w:type="dxa"/>
          </w:tcPr>
          <w:p w:rsidR="006C7571" w:rsidRPr="006C7571" w:rsidRDefault="006C7571" w:rsidP="006C75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2551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Начальник ЖКО</w:t>
            </w:r>
          </w:p>
        </w:tc>
      </w:tr>
    </w:tbl>
    <w:p w:rsidR="006C7571" w:rsidRPr="006C7571" w:rsidRDefault="006C7571" w:rsidP="006C7571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</w:p>
    <w:p w:rsidR="006C7571" w:rsidRDefault="006C7571" w:rsidP="006C7571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3991"/>
        <w:gridCol w:w="5688"/>
      </w:tblGrid>
      <w:tr w:rsidR="006C7571" w:rsidRPr="006C7571" w:rsidTr="006C7571">
        <w:trPr>
          <w:tblCellSpacing w:w="20" w:type="dxa"/>
        </w:trPr>
        <w:tc>
          <w:tcPr>
            <w:tcW w:w="9571" w:type="dxa"/>
            <w:gridSpan w:val="2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Обозначения труда </w:t>
            </w:r>
          </w:p>
        </w:tc>
      </w:tr>
      <w:tr w:rsidR="006C7571" w:rsidRPr="006C7571" w:rsidTr="006C7571">
        <w:trPr>
          <w:tblCellSpacing w:w="20" w:type="dxa"/>
        </w:trPr>
        <w:tc>
          <w:tcPr>
            <w:tcW w:w="3936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i/>
                <w:sz w:val="24"/>
                <w:szCs w:val="24"/>
              </w:rPr>
              <w:t>Значение вредности</w:t>
            </w:r>
          </w:p>
        </w:tc>
        <w:tc>
          <w:tcPr>
            <w:tcW w:w="5635" w:type="dxa"/>
          </w:tcPr>
          <w:p w:rsidR="006C7571" w:rsidRPr="006C7571" w:rsidRDefault="006C7571" w:rsidP="006C7571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i/>
                <w:sz w:val="24"/>
                <w:szCs w:val="24"/>
              </w:rPr>
              <w:t>Должность, соответствующая в таблице</w:t>
            </w:r>
          </w:p>
        </w:tc>
      </w:tr>
      <w:tr w:rsidR="006C7571" w:rsidRPr="006C7571" w:rsidTr="006C7571">
        <w:trPr>
          <w:tblCellSpacing w:w="20" w:type="dxa"/>
        </w:trPr>
        <w:tc>
          <w:tcPr>
            <w:tcW w:w="3936" w:type="dxa"/>
          </w:tcPr>
          <w:p w:rsidR="006C7571" w:rsidRPr="006C7571" w:rsidRDefault="006C7571" w:rsidP="002C57E4">
            <w:pPr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«А» - список вредности № 1</w:t>
            </w:r>
          </w:p>
        </w:tc>
        <w:tc>
          <w:tcPr>
            <w:tcW w:w="5635" w:type="dxa"/>
          </w:tcPr>
          <w:p w:rsidR="006C7571" w:rsidRPr="006C7571" w:rsidRDefault="006C7571" w:rsidP="002C57E4">
            <w:pPr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«1» - заведующий АБК</w:t>
            </w:r>
          </w:p>
        </w:tc>
      </w:tr>
      <w:tr w:rsidR="006C7571" w:rsidRPr="006C7571" w:rsidTr="006C7571">
        <w:trPr>
          <w:tblCellSpacing w:w="20" w:type="dxa"/>
        </w:trPr>
        <w:tc>
          <w:tcPr>
            <w:tcW w:w="3936" w:type="dxa"/>
          </w:tcPr>
          <w:p w:rsidR="006C7571" w:rsidRPr="006C7571" w:rsidRDefault="006C7571" w:rsidP="002C57E4">
            <w:pPr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«В» - список вредности № 2</w:t>
            </w:r>
          </w:p>
        </w:tc>
        <w:tc>
          <w:tcPr>
            <w:tcW w:w="5635" w:type="dxa"/>
          </w:tcPr>
          <w:p w:rsidR="006C7571" w:rsidRPr="006C7571" w:rsidRDefault="006C7571" w:rsidP="002C57E4">
            <w:pPr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«2» - рабочий производственных бань</w:t>
            </w:r>
          </w:p>
        </w:tc>
      </w:tr>
      <w:tr w:rsidR="006C7571" w:rsidRPr="006C7571" w:rsidTr="006C7571">
        <w:trPr>
          <w:tblCellSpacing w:w="20" w:type="dxa"/>
        </w:trPr>
        <w:tc>
          <w:tcPr>
            <w:tcW w:w="3936" w:type="dxa"/>
          </w:tcPr>
          <w:p w:rsidR="006C7571" w:rsidRPr="006C7571" w:rsidRDefault="006C7571" w:rsidP="002C57E4">
            <w:pPr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«Н» - нормальные условия труда</w:t>
            </w:r>
          </w:p>
        </w:tc>
        <w:tc>
          <w:tcPr>
            <w:tcW w:w="5635" w:type="dxa"/>
          </w:tcPr>
          <w:p w:rsidR="006C7571" w:rsidRPr="006C7571" w:rsidRDefault="006C7571" w:rsidP="002C57E4">
            <w:pPr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«3» - уборщик производственных и служебных п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мещений</w:t>
            </w:r>
          </w:p>
        </w:tc>
      </w:tr>
    </w:tbl>
    <w:p w:rsidR="006C7571" w:rsidRPr="006C7571" w:rsidRDefault="006C7571" w:rsidP="006C7571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C742FC" w:rsidRDefault="00C742FC" w:rsidP="00C742FC">
      <w:pPr>
        <w:pStyle w:val="af4"/>
        <w:ind w:left="0"/>
        <w:rPr>
          <w:b/>
          <w:sz w:val="24"/>
          <w:szCs w:val="24"/>
        </w:rPr>
      </w:pPr>
    </w:p>
    <w:p w:rsidR="006C7571" w:rsidRDefault="006C7571" w:rsidP="006C7571">
      <w:pPr>
        <w:rPr>
          <w:rFonts w:ascii="Times New Roman" w:hAnsi="Times New Roman"/>
          <w:b/>
          <w:sz w:val="24"/>
          <w:szCs w:val="24"/>
        </w:rPr>
      </w:pPr>
    </w:p>
    <w:p w:rsidR="00C742FC" w:rsidRDefault="00C742FC" w:rsidP="00741CD1">
      <w:pPr>
        <w:jc w:val="right"/>
        <w:rPr>
          <w:rFonts w:ascii="Times New Roman" w:hAnsi="Times New Roman"/>
          <w:b/>
          <w:sz w:val="24"/>
          <w:szCs w:val="24"/>
        </w:rPr>
        <w:sectPr w:rsidR="00C742FC" w:rsidSect="00C742FC">
          <w:footnotePr>
            <w:pos w:val="beneathText"/>
          </w:footnotePr>
          <w:pgSz w:w="11905" w:h="16837" w:code="9"/>
          <w:pgMar w:top="1134" w:right="851" w:bottom="1134" w:left="1701" w:header="720" w:footer="261" w:gutter="0"/>
          <w:pgNumType w:start="1"/>
          <w:cols w:space="720"/>
          <w:docGrid w:linePitch="360"/>
        </w:sectPr>
      </w:pPr>
    </w:p>
    <w:p w:rsidR="00741CD1" w:rsidRDefault="00741CD1" w:rsidP="00741CD1">
      <w:pPr>
        <w:jc w:val="right"/>
        <w:rPr>
          <w:rFonts w:ascii="Times New Roman" w:hAnsi="Times New Roman"/>
          <w:b/>
          <w:sz w:val="24"/>
          <w:szCs w:val="24"/>
        </w:rPr>
      </w:pPr>
      <w:r w:rsidRPr="00D65301">
        <w:rPr>
          <w:rFonts w:ascii="Times New Roman" w:hAnsi="Times New Roman"/>
          <w:b/>
          <w:sz w:val="24"/>
          <w:szCs w:val="24"/>
        </w:rPr>
        <w:lastRenderedPageBreak/>
        <w:t>Приложение № 3</w:t>
      </w:r>
    </w:p>
    <w:p w:rsidR="00D65301" w:rsidRDefault="00D65301" w:rsidP="00741CD1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договору возмездного оказания услуг</w:t>
      </w:r>
    </w:p>
    <w:p w:rsidR="00D65301" w:rsidRPr="00D65301" w:rsidRDefault="00D65301" w:rsidP="00741CD1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№ 100-10-05/______ от «___»______201____г.</w:t>
      </w:r>
    </w:p>
    <w:p w:rsidR="00741CD1" w:rsidRDefault="00741CD1" w:rsidP="00741CD1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C7571" w:rsidRDefault="00C742FC" w:rsidP="00C742FC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C742FC">
        <w:rPr>
          <w:rFonts w:ascii="Times New Roman" w:hAnsi="Times New Roman"/>
          <w:b/>
          <w:sz w:val="28"/>
          <w:szCs w:val="28"/>
          <w:u w:val="single"/>
        </w:rPr>
        <w:t>Ежедневная ведомость оказываемых услуг</w:t>
      </w:r>
    </w:p>
    <w:p w:rsidR="00C742FC" w:rsidRDefault="00C742FC" w:rsidP="00C742FC">
      <w:pPr>
        <w:rPr>
          <w:rFonts w:ascii="Times New Roman" w:hAnsi="Times New Roman"/>
          <w:sz w:val="24"/>
          <w:szCs w:val="24"/>
        </w:rPr>
      </w:pPr>
    </w:p>
    <w:tbl>
      <w:tblPr>
        <w:tblStyle w:val="-1"/>
        <w:tblW w:w="17996" w:type="dxa"/>
        <w:tblInd w:w="-404" w:type="dxa"/>
        <w:tblLayout w:type="fixed"/>
        <w:tblLook w:val="04A0" w:firstRow="1" w:lastRow="0" w:firstColumn="1" w:lastColumn="0" w:noHBand="0" w:noVBand="1"/>
      </w:tblPr>
      <w:tblGrid>
        <w:gridCol w:w="2688"/>
        <w:gridCol w:w="1414"/>
        <w:gridCol w:w="1556"/>
        <w:gridCol w:w="991"/>
        <w:gridCol w:w="1556"/>
        <w:gridCol w:w="1697"/>
        <w:gridCol w:w="1697"/>
        <w:gridCol w:w="1442"/>
        <w:gridCol w:w="1418"/>
        <w:gridCol w:w="3537"/>
      </w:tblGrid>
      <w:tr w:rsidR="00E92452" w:rsidTr="00E924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628" w:type="dxa"/>
          </w:tcPr>
          <w:p w:rsidR="00C742FC" w:rsidRDefault="00C742FC" w:rsidP="00E924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подра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деления</w:t>
            </w:r>
          </w:p>
        </w:tc>
        <w:tc>
          <w:tcPr>
            <w:tcW w:w="1374" w:type="dxa"/>
          </w:tcPr>
          <w:p w:rsidR="00C742FC" w:rsidRDefault="00C742FC" w:rsidP="00E924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Уборка помещ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ний, кв.м.</w:t>
            </w:r>
          </w:p>
        </w:tc>
        <w:tc>
          <w:tcPr>
            <w:tcW w:w="1516" w:type="dxa"/>
          </w:tcPr>
          <w:p w:rsidR="00C742FC" w:rsidRDefault="00C742FC" w:rsidP="00E924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Уборка те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ритории, кв.м.</w:t>
            </w:r>
          </w:p>
        </w:tc>
        <w:tc>
          <w:tcPr>
            <w:tcW w:w="951" w:type="dxa"/>
          </w:tcPr>
          <w:p w:rsidR="00C742FC" w:rsidRDefault="00C742FC" w:rsidP="00E924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516" w:type="dxa"/>
          </w:tcPr>
          <w:p w:rsidR="00C742FC" w:rsidRDefault="00C742FC" w:rsidP="00E924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Ежедневная уборка</w:t>
            </w:r>
          </w:p>
        </w:tc>
        <w:tc>
          <w:tcPr>
            <w:tcW w:w="1657" w:type="dxa"/>
          </w:tcPr>
          <w:p w:rsidR="00C742FC" w:rsidRDefault="00C742FC" w:rsidP="00E924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Уборка по мере необх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димости</w:t>
            </w:r>
          </w:p>
        </w:tc>
        <w:tc>
          <w:tcPr>
            <w:tcW w:w="1657" w:type="dxa"/>
          </w:tcPr>
          <w:p w:rsidR="00C742FC" w:rsidRDefault="00E92452" w:rsidP="00E924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Стоимость уборки 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мещений 1 кв.м.</w:t>
            </w:r>
          </w:p>
        </w:tc>
        <w:tc>
          <w:tcPr>
            <w:tcW w:w="1402" w:type="dxa"/>
          </w:tcPr>
          <w:p w:rsidR="00C742FC" w:rsidRDefault="00E92452" w:rsidP="00E924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Стоимость уборки террит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рии 1 кв.м.</w:t>
            </w:r>
          </w:p>
        </w:tc>
        <w:tc>
          <w:tcPr>
            <w:tcW w:w="1378" w:type="dxa"/>
          </w:tcPr>
          <w:p w:rsidR="00C742FC" w:rsidRDefault="00E92452" w:rsidP="00E924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Стоимость стирки 1 кг</w:t>
            </w:r>
          </w:p>
        </w:tc>
        <w:tc>
          <w:tcPr>
            <w:tcW w:w="3477" w:type="dxa"/>
          </w:tcPr>
          <w:p w:rsidR="00C742FC" w:rsidRDefault="00E92452" w:rsidP="00E92452">
            <w:pPr>
              <w:ind w:right="16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Фактически оказываемый объем услуг</w:t>
            </w:r>
          </w:p>
        </w:tc>
      </w:tr>
      <w:tr w:rsidR="00E92452" w:rsidTr="00E92452">
        <w:tc>
          <w:tcPr>
            <w:tcW w:w="2628" w:type="dxa"/>
          </w:tcPr>
          <w:p w:rsidR="00E92452" w:rsidRPr="006C7571" w:rsidRDefault="00E92452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Урановое горнорудное управление</w:t>
            </w:r>
          </w:p>
        </w:tc>
        <w:tc>
          <w:tcPr>
            <w:tcW w:w="1374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452" w:rsidTr="00E92452">
        <w:tc>
          <w:tcPr>
            <w:tcW w:w="2628" w:type="dxa"/>
          </w:tcPr>
          <w:p w:rsidR="00E92452" w:rsidRPr="006C7571" w:rsidRDefault="00E92452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7571">
              <w:rPr>
                <w:rFonts w:ascii="Times New Roman" w:hAnsi="Times New Roman"/>
                <w:sz w:val="24"/>
                <w:szCs w:val="24"/>
              </w:rPr>
              <w:t>Разрезоуправление</w:t>
            </w:r>
            <w:proofErr w:type="spellEnd"/>
            <w:r w:rsidRPr="006C757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6C7571">
              <w:rPr>
                <w:rFonts w:ascii="Times New Roman" w:hAnsi="Times New Roman"/>
                <w:sz w:val="24"/>
                <w:szCs w:val="24"/>
              </w:rPr>
              <w:t>Уртуйское</w:t>
            </w:r>
            <w:proofErr w:type="spellEnd"/>
            <w:r w:rsidRPr="006C757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74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452" w:rsidTr="00E92452">
        <w:tc>
          <w:tcPr>
            <w:tcW w:w="2628" w:type="dxa"/>
          </w:tcPr>
          <w:p w:rsidR="00E92452" w:rsidRPr="006C7571" w:rsidRDefault="00E92452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7571">
              <w:rPr>
                <w:rFonts w:ascii="Times New Roman" w:hAnsi="Times New Roman"/>
                <w:sz w:val="24"/>
                <w:szCs w:val="24"/>
              </w:rPr>
              <w:t>Шахтопроходческое</w:t>
            </w:r>
            <w:proofErr w:type="spellEnd"/>
            <w:r w:rsidRPr="006C7571">
              <w:rPr>
                <w:rFonts w:ascii="Times New Roman" w:hAnsi="Times New Roman"/>
                <w:sz w:val="24"/>
                <w:szCs w:val="24"/>
              </w:rPr>
              <w:t xml:space="preserve"> управление</w:t>
            </w:r>
          </w:p>
        </w:tc>
        <w:tc>
          <w:tcPr>
            <w:tcW w:w="1374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452" w:rsidTr="00E92452">
        <w:tc>
          <w:tcPr>
            <w:tcW w:w="2628" w:type="dxa"/>
          </w:tcPr>
          <w:p w:rsidR="00E92452" w:rsidRPr="006C7571" w:rsidRDefault="00E92452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Гидрометаллургич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е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ский завод</w:t>
            </w:r>
          </w:p>
        </w:tc>
        <w:tc>
          <w:tcPr>
            <w:tcW w:w="1374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452" w:rsidTr="00E92452">
        <w:tc>
          <w:tcPr>
            <w:tcW w:w="2628" w:type="dxa"/>
          </w:tcPr>
          <w:p w:rsidR="00E92452" w:rsidRPr="006C7571" w:rsidRDefault="00E92452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Отдел технического контроля</w:t>
            </w:r>
          </w:p>
        </w:tc>
        <w:tc>
          <w:tcPr>
            <w:tcW w:w="1374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452" w:rsidTr="00E92452">
        <w:tc>
          <w:tcPr>
            <w:tcW w:w="2628" w:type="dxa"/>
          </w:tcPr>
          <w:p w:rsidR="00E92452" w:rsidRPr="006C7571" w:rsidRDefault="00E92452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Центральная научно-исследовательская л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боратория</w:t>
            </w:r>
          </w:p>
        </w:tc>
        <w:tc>
          <w:tcPr>
            <w:tcW w:w="1374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452" w:rsidTr="00E92452">
        <w:tc>
          <w:tcPr>
            <w:tcW w:w="2628" w:type="dxa"/>
          </w:tcPr>
          <w:p w:rsidR="00E92452" w:rsidRPr="006C7571" w:rsidRDefault="00E92452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Ремонтно-механический завод</w:t>
            </w:r>
          </w:p>
        </w:tc>
        <w:tc>
          <w:tcPr>
            <w:tcW w:w="1374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452" w:rsidTr="00E92452">
        <w:tc>
          <w:tcPr>
            <w:tcW w:w="2628" w:type="dxa"/>
          </w:tcPr>
          <w:p w:rsidR="00E92452" w:rsidRPr="006C7571" w:rsidRDefault="00E92452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Предприятие электр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и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ческих и тепловых 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е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тей</w:t>
            </w:r>
          </w:p>
        </w:tc>
        <w:tc>
          <w:tcPr>
            <w:tcW w:w="1374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452" w:rsidTr="00E92452">
        <w:tc>
          <w:tcPr>
            <w:tcW w:w="2628" w:type="dxa"/>
          </w:tcPr>
          <w:p w:rsidR="00E92452" w:rsidRPr="006C7571" w:rsidRDefault="00E92452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 xml:space="preserve">Теплоэлектроцентраль </w:t>
            </w:r>
          </w:p>
        </w:tc>
        <w:tc>
          <w:tcPr>
            <w:tcW w:w="1374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452" w:rsidTr="00E92452">
        <w:tc>
          <w:tcPr>
            <w:tcW w:w="2628" w:type="dxa"/>
          </w:tcPr>
          <w:p w:rsidR="00E92452" w:rsidRPr="006C7571" w:rsidRDefault="00E92452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Центральная лабор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lastRenderedPageBreak/>
              <w:t>тория контрольно-измерительных приб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ров и автоматики</w:t>
            </w:r>
          </w:p>
        </w:tc>
        <w:tc>
          <w:tcPr>
            <w:tcW w:w="1374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452" w:rsidTr="00E92452">
        <w:tc>
          <w:tcPr>
            <w:tcW w:w="2628" w:type="dxa"/>
          </w:tcPr>
          <w:p w:rsidR="00E92452" w:rsidRPr="006C7571" w:rsidRDefault="00E92452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lastRenderedPageBreak/>
              <w:t>Управление ОАО «ППГХО»</w:t>
            </w:r>
          </w:p>
        </w:tc>
        <w:tc>
          <w:tcPr>
            <w:tcW w:w="1374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452" w:rsidTr="00E92452">
        <w:tc>
          <w:tcPr>
            <w:tcW w:w="2628" w:type="dxa"/>
          </w:tcPr>
          <w:p w:rsidR="00E92452" w:rsidRPr="006C7571" w:rsidRDefault="00E92452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Автохозяйство техн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о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логического транспо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р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  <w:tc>
          <w:tcPr>
            <w:tcW w:w="1374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452" w:rsidTr="00E92452">
        <w:tc>
          <w:tcPr>
            <w:tcW w:w="2628" w:type="dxa"/>
          </w:tcPr>
          <w:p w:rsidR="00E92452" w:rsidRPr="006C7571" w:rsidRDefault="00E92452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Отдельный воениз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и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рованный горноспас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тельный отряд</w:t>
            </w:r>
          </w:p>
        </w:tc>
        <w:tc>
          <w:tcPr>
            <w:tcW w:w="1374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452" w:rsidTr="00E92452">
        <w:tc>
          <w:tcPr>
            <w:tcW w:w="2628" w:type="dxa"/>
          </w:tcPr>
          <w:p w:rsidR="00E92452" w:rsidRPr="006C7571" w:rsidRDefault="00E92452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Кустовой вычисл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и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тельный центр</w:t>
            </w:r>
          </w:p>
        </w:tc>
        <w:tc>
          <w:tcPr>
            <w:tcW w:w="1374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452" w:rsidTr="00E92452">
        <w:tc>
          <w:tcPr>
            <w:tcW w:w="2628" w:type="dxa"/>
          </w:tcPr>
          <w:p w:rsidR="00E92452" w:rsidRPr="006C7571" w:rsidRDefault="00E92452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Управление матер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и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ально-технического снабжения и ко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м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плектации</w:t>
            </w:r>
          </w:p>
        </w:tc>
        <w:tc>
          <w:tcPr>
            <w:tcW w:w="1374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452" w:rsidTr="00E92452">
        <w:tc>
          <w:tcPr>
            <w:tcW w:w="2628" w:type="dxa"/>
          </w:tcPr>
          <w:p w:rsidR="00E92452" w:rsidRPr="006C7571" w:rsidRDefault="00E92452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Санаторий профила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к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торий «Горняк»</w:t>
            </w:r>
          </w:p>
        </w:tc>
        <w:tc>
          <w:tcPr>
            <w:tcW w:w="1374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452" w:rsidTr="00E92452">
        <w:tc>
          <w:tcPr>
            <w:tcW w:w="2628" w:type="dxa"/>
          </w:tcPr>
          <w:p w:rsidR="00E92452" w:rsidRPr="006C7571" w:rsidRDefault="00E92452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Издательско-полиграфический центр</w:t>
            </w:r>
          </w:p>
        </w:tc>
        <w:tc>
          <w:tcPr>
            <w:tcW w:w="1374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452" w:rsidTr="00E92452">
        <w:tc>
          <w:tcPr>
            <w:tcW w:w="2628" w:type="dxa"/>
          </w:tcPr>
          <w:p w:rsidR="00E92452" w:rsidRPr="006C7571" w:rsidRDefault="00E92452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Железнодорожный цех</w:t>
            </w:r>
          </w:p>
        </w:tc>
        <w:tc>
          <w:tcPr>
            <w:tcW w:w="1374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452" w:rsidTr="00E92452">
        <w:tc>
          <w:tcPr>
            <w:tcW w:w="2628" w:type="dxa"/>
          </w:tcPr>
          <w:p w:rsidR="00E92452" w:rsidRPr="006C7571" w:rsidRDefault="00E92452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Учебный комбинат</w:t>
            </w:r>
          </w:p>
        </w:tc>
        <w:tc>
          <w:tcPr>
            <w:tcW w:w="1374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452" w:rsidTr="00E92452">
        <w:tc>
          <w:tcPr>
            <w:tcW w:w="2628" w:type="dxa"/>
          </w:tcPr>
          <w:p w:rsidR="00E92452" w:rsidRPr="006C7571" w:rsidRDefault="00E92452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Жилищно-коммунальный отдел</w:t>
            </w:r>
          </w:p>
        </w:tc>
        <w:tc>
          <w:tcPr>
            <w:tcW w:w="1374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</w:tcPr>
          <w:p w:rsidR="00E92452" w:rsidRDefault="00E92452" w:rsidP="00C742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452" w:rsidTr="00E92452">
        <w:tc>
          <w:tcPr>
            <w:tcW w:w="2628" w:type="dxa"/>
          </w:tcPr>
          <w:p w:rsidR="00E92452" w:rsidRPr="00E92452" w:rsidRDefault="00E92452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2452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74" w:type="dxa"/>
          </w:tcPr>
          <w:p w:rsidR="00E92452" w:rsidRDefault="00E92452" w:rsidP="002C57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E92452" w:rsidRDefault="00E92452" w:rsidP="002C57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E92452" w:rsidRDefault="00E92452" w:rsidP="002C57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E92452" w:rsidRDefault="00E92452" w:rsidP="002C57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92452" w:rsidRDefault="00E92452" w:rsidP="002C57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E92452" w:rsidRDefault="00E92452" w:rsidP="002C57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E92452" w:rsidRDefault="00E92452" w:rsidP="002C57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E92452" w:rsidRDefault="00E92452" w:rsidP="002C57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7" w:type="dxa"/>
          </w:tcPr>
          <w:p w:rsidR="00E92452" w:rsidRDefault="00E92452" w:rsidP="002C57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742FC" w:rsidRDefault="00C742FC" w:rsidP="00C742FC">
      <w:pPr>
        <w:rPr>
          <w:rFonts w:ascii="Times New Roman" w:hAnsi="Times New Roman"/>
          <w:sz w:val="24"/>
          <w:szCs w:val="24"/>
        </w:rPr>
        <w:sectPr w:rsidR="00C742FC" w:rsidSect="00E92452">
          <w:footnotePr>
            <w:pos w:val="beneathText"/>
          </w:footnotePr>
          <w:pgSz w:w="16837" w:h="11905" w:orient="landscape" w:code="9"/>
          <w:pgMar w:top="851" w:right="1669" w:bottom="1701" w:left="1134" w:header="720" w:footer="261" w:gutter="0"/>
          <w:pgNumType w:start="1"/>
          <w:cols w:space="720"/>
          <w:docGrid w:linePitch="360"/>
        </w:sectPr>
      </w:pPr>
    </w:p>
    <w:p w:rsidR="00C742FC" w:rsidRDefault="00C742FC" w:rsidP="00C742FC">
      <w:pPr>
        <w:pStyle w:val="af4"/>
        <w:ind w:left="0"/>
        <w:rPr>
          <w:b/>
          <w:sz w:val="24"/>
          <w:szCs w:val="24"/>
        </w:rPr>
      </w:pPr>
    </w:p>
    <w:p w:rsidR="00C742FC" w:rsidRDefault="00C742FC" w:rsidP="006C7571">
      <w:pPr>
        <w:pStyle w:val="af4"/>
        <w:ind w:left="1428"/>
        <w:jc w:val="right"/>
        <w:rPr>
          <w:b/>
          <w:sz w:val="24"/>
          <w:szCs w:val="24"/>
        </w:rPr>
      </w:pPr>
    </w:p>
    <w:p w:rsidR="006C7571" w:rsidRDefault="006C7571" w:rsidP="006C7571">
      <w:pPr>
        <w:pStyle w:val="af4"/>
        <w:ind w:left="1428"/>
        <w:jc w:val="right"/>
        <w:rPr>
          <w:b/>
          <w:sz w:val="24"/>
          <w:szCs w:val="24"/>
        </w:rPr>
      </w:pPr>
      <w:r w:rsidRPr="006C7571">
        <w:rPr>
          <w:b/>
          <w:sz w:val="24"/>
          <w:szCs w:val="24"/>
        </w:rPr>
        <w:t xml:space="preserve">Приложение № </w:t>
      </w:r>
      <w:r>
        <w:rPr>
          <w:b/>
          <w:sz w:val="24"/>
          <w:szCs w:val="24"/>
        </w:rPr>
        <w:t>4</w:t>
      </w:r>
    </w:p>
    <w:p w:rsidR="00C742FC" w:rsidRDefault="00C742FC" w:rsidP="00C742FC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договору возмездного оказания услуг</w:t>
      </w:r>
    </w:p>
    <w:p w:rsidR="00C742FC" w:rsidRPr="006C7571" w:rsidRDefault="00C742FC" w:rsidP="00C742FC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№ 100-10-05/______ от «____»  _____201__ г.</w:t>
      </w:r>
    </w:p>
    <w:p w:rsidR="00C742FC" w:rsidRPr="006C7571" w:rsidRDefault="00C742FC" w:rsidP="006C7571">
      <w:pPr>
        <w:pStyle w:val="af4"/>
        <w:ind w:left="1428"/>
        <w:jc w:val="right"/>
        <w:rPr>
          <w:b/>
          <w:sz w:val="24"/>
          <w:szCs w:val="24"/>
        </w:rPr>
      </w:pPr>
    </w:p>
    <w:p w:rsidR="006C7571" w:rsidRPr="006C7571" w:rsidRDefault="006C7571" w:rsidP="006C7571">
      <w:pPr>
        <w:pStyle w:val="af4"/>
        <w:ind w:left="0"/>
        <w:jc w:val="center"/>
        <w:rPr>
          <w:b/>
          <w:sz w:val="24"/>
          <w:szCs w:val="24"/>
        </w:rPr>
      </w:pPr>
      <w:r w:rsidRPr="006C7571">
        <w:rPr>
          <w:b/>
          <w:sz w:val="24"/>
          <w:szCs w:val="24"/>
        </w:rPr>
        <w:t>ФОРМА</w:t>
      </w:r>
    </w:p>
    <w:p w:rsidR="006C7571" w:rsidRPr="006C7571" w:rsidRDefault="006C7571" w:rsidP="006C7571">
      <w:pPr>
        <w:rPr>
          <w:rFonts w:ascii="Times New Roman" w:hAnsi="Times New Roman"/>
          <w:b/>
          <w:sz w:val="24"/>
          <w:szCs w:val="24"/>
        </w:rPr>
      </w:pPr>
      <w:r w:rsidRPr="006C7571">
        <w:rPr>
          <w:rFonts w:ascii="Times New Roman" w:hAnsi="Times New Roman"/>
          <w:b/>
          <w:sz w:val="24"/>
          <w:szCs w:val="24"/>
        </w:rPr>
        <w:t>____________________________________________________________________________</w:t>
      </w:r>
    </w:p>
    <w:p w:rsidR="006C7571" w:rsidRPr="006C7571" w:rsidRDefault="006C7571" w:rsidP="006C7571">
      <w:pPr>
        <w:pStyle w:val="2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6C7571">
        <w:rPr>
          <w:rFonts w:ascii="Times New Roman" w:hAnsi="Times New Roman" w:cs="Times New Roman"/>
          <w:i w:val="0"/>
          <w:iCs w:val="0"/>
          <w:sz w:val="24"/>
          <w:szCs w:val="24"/>
        </w:rPr>
        <w:t>АКТ № _____</w:t>
      </w:r>
    </w:p>
    <w:p w:rsidR="006C7571" w:rsidRPr="006C7571" w:rsidRDefault="006C7571" w:rsidP="006C7571">
      <w:pPr>
        <w:pStyle w:val="af4"/>
        <w:ind w:left="0"/>
        <w:jc w:val="center"/>
        <w:rPr>
          <w:b/>
          <w:sz w:val="24"/>
          <w:szCs w:val="24"/>
        </w:rPr>
      </w:pPr>
      <w:r w:rsidRPr="006C7571">
        <w:rPr>
          <w:b/>
          <w:sz w:val="24"/>
          <w:szCs w:val="24"/>
        </w:rPr>
        <w:t>Приемки-передачи оказанных услуг</w:t>
      </w:r>
    </w:p>
    <w:p w:rsidR="006C7571" w:rsidRPr="006C7571" w:rsidRDefault="006C7571" w:rsidP="006C7571">
      <w:pPr>
        <w:pStyle w:val="af4"/>
        <w:ind w:left="0"/>
        <w:jc w:val="center"/>
        <w:rPr>
          <w:b/>
          <w:sz w:val="24"/>
          <w:szCs w:val="24"/>
        </w:rPr>
      </w:pPr>
      <w:r w:rsidRPr="006C7571">
        <w:rPr>
          <w:b/>
          <w:sz w:val="24"/>
          <w:szCs w:val="24"/>
        </w:rPr>
        <w:t>По договору № 100-10-05/______ от «___» ______ 201____ года</w:t>
      </w:r>
    </w:p>
    <w:p w:rsidR="006C7571" w:rsidRPr="006C7571" w:rsidRDefault="006C7571" w:rsidP="006C7571">
      <w:pPr>
        <w:pStyle w:val="af4"/>
        <w:ind w:left="0"/>
        <w:jc w:val="center"/>
        <w:rPr>
          <w:b/>
          <w:sz w:val="24"/>
          <w:szCs w:val="24"/>
        </w:rPr>
      </w:pPr>
      <w:r w:rsidRPr="006C7571">
        <w:rPr>
          <w:b/>
          <w:sz w:val="24"/>
          <w:szCs w:val="24"/>
        </w:rPr>
        <w:t>за период с «__» ____________ 201_ года по «__» ____________ 201_ года</w:t>
      </w:r>
    </w:p>
    <w:p w:rsidR="006C7571" w:rsidRPr="006C7571" w:rsidRDefault="006C7571" w:rsidP="006C7571">
      <w:pPr>
        <w:jc w:val="both"/>
        <w:rPr>
          <w:rFonts w:ascii="Times New Roman" w:hAnsi="Times New Roman"/>
          <w:b/>
          <w:sz w:val="24"/>
          <w:szCs w:val="24"/>
        </w:rPr>
      </w:pPr>
    </w:p>
    <w:p w:rsidR="006C7571" w:rsidRPr="006C7571" w:rsidRDefault="006C7571" w:rsidP="006C7571">
      <w:pPr>
        <w:pStyle w:val="a5"/>
        <w:tabs>
          <w:tab w:val="left" w:pos="1080"/>
        </w:tabs>
        <w:rPr>
          <w:sz w:val="24"/>
          <w:szCs w:val="24"/>
        </w:rPr>
      </w:pPr>
      <w:r w:rsidRPr="006C7571">
        <w:rPr>
          <w:b/>
          <w:sz w:val="24"/>
          <w:szCs w:val="24"/>
        </w:rPr>
        <w:tab/>
      </w:r>
      <w:proofErr w:type="gramStart"/>
      <w:r w:rsidRPr="006C7571">
        <w:rPr>
          <w:b/>
          <w:sz w:val="24"/>
          <w:szCs w:val="24"/>
        </w:rPr>
        <w:t>Открытое акционерное общество «Приаргунское производственное горно-химическое объединение»</w:t>
      </w:r>
      <w:r w:rsidRPr="006C7571">
        <w:rPr>
          <w:sz w:val="24"/>
          <w:szCs w:val="24"/>
        </w:rPr>
        <w:t xml:space="preserve">, именуемое в дальнейшем </w:t>
      </w:r>
      <w:r w:rsidRPr="006C7571">
        <w:rPr>
          <w:b/>
          <w:sz w:val="24"/>
          <w:szCs w:val="24"/>
        </w:rPr>
        <w:t>«Заказчик»</w:t>
      </w:r>
      <w:r w:rsidRPr="006C7571">
        <w:rPr>
          <w:sz w:val="24"/>
          <w:szCs w:val="24"/>
        </w:rPr>
        <w:t xml:space="preserve">, в лице  действующего на основании Устава, с одной стороны, и, именуемое в дальнейшем </w:t>
      </w:r>
      <w:r w:rsidRPr="006C7571">
        <w:rPr>
          <w:b/>
          <w:sz w:val="24"/>
          <w:szCs w:val="24"/>
        </w:rPr>
        <w:t>«Исполнитель»</w:t>
      </w:r>
      <w:r w:rsidRPr="006C7571">
        <w:rPr>
          <w:sz w:val="24"/>
          <w:szCs w:val="24"/>
        </w:rPr>
        <w:t>, в лице</w:t>
      </w:r>
      <w:r w:rsidRPr="006C7571">
        <w:rPr>
          <w:b/>
          <w:bCs/>
          <w:sz w:val="24"/>
          <w:szCs w:val="24"/>
        </w:rPr>
        <w:t>,</w:t>
      </w:r>
      <w:r w:rsidRPr="006C7571">
        <w:rPr>
          <w:sz w:val="24"/>
          <w:szCs w:val="24"/>
        </w:rPr>
        <w:t xml:space="preserve"> действующей на основании Устава, с другой стороны, в дальнейшем, при совмес</w:t>
      </w:r>
      <w:r w:rsidRPr="006C7571">
        <w:rPr>
          <w:sz w:val="24"/>
          <w:szCs w:val="24"/>
        </w:rPr>
        <w:t>т</w:t>
      </w:r>
      <w:r w:rsidRPr="006C7571">
        <w:rPr>
          <w:sz w:val="24"/>
          <w:szCs w:val="24"/>
        </w:rPr>
        <w:t xml:space="preserve">ном упоминании, именуемые </w:t>
      </w:r>
      <w:r w:rsidRPr="006C7571">
        <w:rPr>
          <w:b/>
          <w:sz w:val="24"/>
          <w:szCs w:val="24"/>
        </w:rPr>
        <w:t>«Стороны»</w:t>
      </w:r>
      <w:r w:rsidRPr="006C7571">
        <w:rPr>
          <w:sz w:val="24"/>
          <w:szCs w:val="24"/>
        </w:rPr>
        <w:t>, подписали настоящий акт о нижеследующем:</w:t>
      </w:r>
      <w:proofErr w:type="gramEnd"/>
    </w:p>
    <w:p w:rsidR="006C7571" w:rsidRPr="006C7571" w:rsidRDefault="006C7571" w:rsidP="006C7571">
      <w:pPr>
        <w:pStyle w:val="af4"/>
        <w:ind w:left="1428"/>
        <w:jc w:val="both"/>
        <w:rPr>
          <w:sz w:val="24"/>
          <w:szCs w:val="24"/>
        </w:rPr>
      </w:pPr>
    </w:p>
    <w:p w:rsidR="006C7571" w:rsidRPr="006C7571" w:rsidRDefault="006C7571" w:rsidP="006C7571">
      <w:pPr>
        <w:pStyle w:val="af4"/>
        <w:ind w:left="0"/>
        <w:jc w:val="both"/>
        <w:rPr>
          <w:sz w:val="24"/>
          <w:szCs w:val="24"/>
        </w:rPr>
      </w:pPr>
      <w:r w:rsidRPr="006C7571">
        <w:rPr>
          <w:sz w:val="24"/>
          <w:szCs w:val="24"/>
        </w:rPr>
        <w:t>_____________________________________________________________________________________________,</w:t>
      </w:r>
    </w:p>
    <w:p w:rsidR="006C7571" w:rsidRPr="006C7571" w:rsidRDefault="006C7571" w:rsidP="006C7571">
      <w:pPr>
        <w:spacing w:line="360" w:lineRule="auto"/>
        <w:ind w:left="1068"/>
        <w:jc w:val="center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>(организационно-правовая форма и полное наименование юридического лица)</w:t>
      </w:r>
    </w:p>
    <w:p w:rsidR="006C7571" w:rsidRPr="006C7571" w:rsidRDefault="006C7571" w:rsidP="006C7571">
      <w:pPr>
        <w:jc w:val="both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>Именуемое в дальнейшем «Исполнитель», в лице __________________________________</w:t>
      </w:r>
    </w:p>
    <w:p w:rsidR="006C7571" w:rsidRPr="006C7571" w:rsidRDefault="006C7571" w:rsidP="006C7571">
      <w:pPr>
        <w:jc w:val="center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(полное наименование должности)</w:t>
      </w:r>
    </w:p>
    <w:p w:rsidR="006C7571" w:rsidRPr="006C7571" w:rsidRDefault="006C7571" w:rsidP="006C757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_______________________________________________________________________________________________________________,</w:t>
      </w:r>
    </w:p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>(фамилия, имя, отчество)</w:t>
      </w:r>
    </w:p>
    <w:p w:rsidR="006C7571" w:rsidRPr="006C7571" w:rsidRDefault="006C7571" w:rsidP="006C757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C7571">
        <w:rPr>
          <w:rFonts w:ascii="Times New Roman" w:hAnsi="Times New Roman"/>
          <w:sz w:val="24"/>
          <w:szCs w:val="24"/>
        </w:rPr>
        <w:t>действующего</w:t>
      </w:r>
      <w:proofErr w:type="gramEnd"/>
      <w:r w:rsidRPr="006C7571">
        <w:rPr>
          <w:rFonts w:ascii="Times New Roman" w:hAnsi="Times New Roman"/>
          <w:sz w:val="24"/>
          <w:szCs w:val="24"/>
        </w:rPr>
        <w:t xml:space="preserve"> (ей) на основании ________________________________________________,</w:t>
      </w:r>
    </w:p>
    <w:p w:rsidR="006C7571" w:rsidRPr="006C7571" w:rsidRDefault="006C7571" w:rsidP="006C7571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proofErr w:type="gramStart"/>
      <w:r w:rsidRPr="006C7571">
        <w:rPr>
          <w:rFonts w:ascii="Times New Roman" w:hAnsi="Times New Roman"/>
          <w:sz w:val="24"/>
          <w:szCs w:val="24"/>
        </w:rPr>
        <w:t>(Устава, Положения, доверенности (с указанием № и даты)</w:t>
      </w:r>
      <w:proofErr w:type="gramEnd"/>
    </w:p>
    <w:p w:rsidR="006C7571" w:rsidRPr="006C7571" w:rsidRDefault="006C7571" w:rsidP="006C7571">
      <w:pPr>
        <w:jc w:val="both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>С другой стороны, в дальнейшем, при совместном упоминании, именуемые «Стороны», подписали настоящий акт о нижеследующем:</w:t>
      </w:r>
    </w:p>
    <w:p w:rsidR="006C7571" w:rsidRPr="006C7571" w:rsidRDefault="006C7571" w:rsidP="006C7571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4"/>
        <w:gridCol w:w="4246"/>
        <w:gridCol w:w="1559"/>
        <w:gridCol w:w="1499"/>
        <w:gridCol w:w="1443"/>
      </w:tblGrid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46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Заказчика, наименование работы (услуги)</w:t>
            </w:r>
          </w:p>
        </w:tc>
        <w:tc>
          <w:tcPr>
            <w:tcW w:w="1559" w:type="dxa"/>
            <w:vAlign w:val="center"/>
          </w:tcPr>
          <w:p w:rsidR="006C7571" w:rsidRPr="006C7571" w:rsidRDefault="006C7571" w:rsidP="002C57E4">
            <w:pPr>
              <w:pStyle w:val="af4"/>
              <w:ind w:left="0"/>
              <w:jc w:val="center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Количество (объём),</w:t>
            </w:r>
          </w:p>
          <w:p w:rsidR="006C7571" w:rsidRPr="006C7571" w:rsidRDefault="006C7571" w:rsidP="002C57E4">
            <w:pPr>
              <w:pStyle w:val="af4"/>
              <w:ind w:left="0"/>
              <w:jc w:val="center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м</w:t>
            </w:r>
            <w:proofErr w:type="gramStart"/>
            <w:r w:rsidRPr="006C7571">
              <w:rPr>
                <w:b/>
                <w:sz w:val="24"/>
                <w:szCs w:val="24"/>
                <w:vertAlign w:val="superscript"/>
              </w:rPr>
              <w:t>2</w:t>
            </w:r>
            <w:proofErr w:type="gramEnd"/>
            <w:r w:rsidRPr="006C7571">
              <w:rPr>
                <w:b/>
                <w:sz w:val="24"/>
                <w:szCs w:val="24"/>
                <w:vertAlign w:val="superscript"/>
              </w:rPr>
              <w:t xml:space="preserve"> </w:t>
            </w:r>
            <w:r w:rsidRPr="006C7571">
              <w:rPr>
                <w:sz w:val="24"/>
                <w:szCs w:val="24"/>
                <w:vertAlign w:val="superscript"/>
              </w:rPr>
              <w:t xml:space="preserve"> </w:t>
            </w:r>
            <w:r w:rsidRPr="006C7571">
              <w:rPr>
                <w:b/>
                <w:sz w:val="24"/>
                <w:szCs w:val="24"/>
              </w:rPr>
              <w:t>(кг.)</w:t>
            </w:r>
          </w:p>
        </w:tc>
        <w:tc>
          <w:tcPr>
            <w:tcW w:w="1499" w:type="dxa"/>
            <w:vAlign w:val="center"/>
          </w:tcPr>
          <w:p w:rsidR="006C7571" w:rsidRPr="006C7571" w:rsidRDefault="006C7571" w:rsidP="002C57E4">
            <w:pPr>
              <w:pStyle w:val="af4"/>
              <w:ind w:left="0"/>
              <w:jc w:val="center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Цена за ед. изм.,</w:t>
            </w:r>
          </w:p>
          <w:p w:rsidR="006C7571" w:rsidRPr="006C7571" w:rsidRDefault="006C7571" w:rsidP="002C57E4">
            <w:pPr>
              <w:pStyle w:val="af4"/>
              <w:ind w:left="0"/>
              <w:jc w:val="center"/>
              <w:rPr>
                <w:b/>
                <w:sz w:val="24"/>
                <w:szCs w:val="24"/>
              </w:rPr>
            </w:pPr>
            <w:r w:rsidRPr="006C7571">
              <w:rPr>
                <w:b/>
                <w:sz w:val="24"/>
                <w:szCs w:val="24"/>
              </w:rPr>
              <w:t>руб./м</w:t>
            </w:r>
            <w:proofErr w:type="gramStart"/>
            <w:r w:rsidRPr="006C7571">
              <w:rPr>
                <w:b/>
                <w:sz w:val="24"/>
                <w:szCs w:val="24"/>
                <w:vertAlign w:val="superscript"/>
              </w:rPr>
              <w:t>2</w:t>
            </w:r>
            <w:proofErr w:type="gramEnd"/>
            <w:r w:rsidRPr="006C7571">
              <w:rPr>
                <w:b/>
                <w:sz w:val="24"/>
                <w:szCs w:val="24"/>
                <w:vertAlign w:val="superscript"/>
              </w:rPr>
              <w:t xml:space="preserve"> </w:t>
            </w:r>
            <w:r w:rsidRPr="006C7571">
              <w:rPr>
                <w:b/>
                <w:sz w:val="24"/>
                <w:szCs w:val="24"/>
              </w:rPr>
              <w:t>(кг.)</w:t>
            </w:r>
          </w:p>
        </w:tc>
        <w:tc>
          <w:tcPr>
            <w:tcW w:w="1443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Урановое горнорудное управление (УГРУ)</w:t>
            </w:r>
          </w:p>
        </w:tc>
        <w:tc>
          <w:tcPr>
            <w:tcW w:w="1559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офисных, производственных, служебных, культурно-бытовых и 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нитарно-гигиенических помещений</w:t>
            </w:r>
          </w:p>
        </w:tc>
        <w:tc>
          <w:tcPr>
            <w:tcW w:w="1559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прилегающей территории</w:t>
            </w:r>
          </w:p>
        </w:tc>
        <w:tc>
          <w:tcPr>
            <w:tcW w:w="1559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Объём стирки</w:t>
            </w:r>
          </w:p>
        </w:tc>
        <w:tc>
          <w:tcPr>
            <w:tcW w:w="1559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Итого УГРУ</w:t>
            </w:r>
          </w:p>
        </w:tc>
        <w:tc>
          <w:tcPr>
            <w:tcW w:w="1559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Разрезоуправление</w:t>
            </w:r>
            <w:proofErr w:type="spellEnd"/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Уртуйское</w:t>
            </w:r>
            <w:proofErr w:type="spellEnd"/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(РУ «У»)</w:t>
            </w:r>
          </w:p>
        </w:tc>
        <w:tc>
          <w:tcPr>
            <w:tcW w:w="1559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офисных, производственных, служебных, культурно-бытовых и 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нитарно-гигиенических помещений</w:t>
            </w:r>
          </w:p>
        </w:tc>
        <w:tc>
          <w:tcPr>
            <w:tcW w:w="1559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прилегающей территории</w:t>
            </w:r>
          </w:p>
        </w:tc>
        <w:tc>
          <w:tcPr>
            <w:tcW w:w="1559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Объём стирки</w:t>
            </w:r>
          </w:p>
        </w:tc>
        <w:tc>
          <w:tcPr>
            <w:tcW w:w="1559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Итого РУ «У»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Шахтопроходческое</w:t>
            </w:r>
            <w:proofErr w:type="spellEnd"/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 управление (ШПУ)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офисных, производственных, служебных, культурно-бытовых и 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нитарно-гигиенических помещений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прилегающей территории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Объём стирки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 xml:space="preserve">Итого ШПУ 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Гидрометаллургический завод (ГМЗ)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офисных, производственных, служебных, культурно-бытовых и 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нитарно-гигиенических помещений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прилегающей территории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Объём стирки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 xml:space="preserve">Итого ГМЗ 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Отдел технического контроля (ОТК) 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офисных, производственных, служебных, культурно-бытовых и 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нитарно-гигиенических помещений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прилегающей территории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Объём стирки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 xml:space="preserve">Итого ОТК 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Центральная научно-исследовательская лаборатория (ЦНИЛ) 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офисных, производственных, служебных, культурно-бытовых и 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нитарно-гигиенических помещений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прилегающей территории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Объём стирки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Итого ЦНИЛ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Ремонтно-механический завод (РМЗ)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офисных, производственных, служебных, культурно-бытовых и 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нитарно-гигиенических помещений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прилегающей территории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Объём стирки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Итого РМЗ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Предприятие электрических и те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ловых сетей (ПЭ и ТС)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офисных, производственных, служебных, культурно-бытовых и 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нитарно-гигиенических помещений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прилегающей территории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Объём стирки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 xml:space="preserve">Итого ПЭ и ТС 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Теплоэлектроцентраль (ТЭЦ) 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офисных, производственных, служебных, культурно-бытовых и 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нитарно-гигиенических помещений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прилегающей территории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Объём стирки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 xml:space="preserve">Итого ТЭЦ 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Центральная лаборатория ко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трольно-измерительных приборов и автоматики </w:t>
            </w:r>
          </w:p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(ЦЛ КИП И А)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офисных, производственных, служебных, культурно-бытовых и 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нитарно-гигиенических помещений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прилегающей территории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Объём стирки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Итого ЦЛ КИП И А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Управление ОАО «ППГХО» 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офисных, производственных, служебных, культурно-бытовых и 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нитарно-гигиенических помещений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прилегающей территории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Объём стирки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 xml:space="preserve">Итого Управление 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Автохозяйство технологического транспорта (АТТ)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офисных, производственных, служебных, культурно-бытовых и 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нитарно-гигиенических помещений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прилегающей территории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Объём стирки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 xml:space="preserve">Итого АТТ 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Отдельный военизированный го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носпасательный отряд (ОВГСО)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офисных, производственных, служебных, культурно-бытовых и 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нитарно-гигиенических помещений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прилегающей территории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Объём стирки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 xml:space="preserve">Итого ОВГСО 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Кустовой вычислительный центр (КВЦ)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офисных, производственных, служебных, культурно-бытовых и 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нитарно-гигиенических помещений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прилегающей территории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Объём стирки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Итого КВЦ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Управление материально-технического снабжения и ко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плектации (УМТС и К)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офисных, производственных, служебных, культурно-бытовых и 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нитарно-гигиенических помещений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прилегающей территории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Объём стирки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Итого УМТС и</w:t>
            </w:r>
            <w:proofErr w:type="gramStart"/>
            <w:r w:rsidRPr="006C7571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Санаторий профилакторий «Го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няк» (СП «ГОРНЯК»)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офисных, производственных, служебных, культурно-бытовых и 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нитарно-гигиенических помещений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прилегающей территории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Объём стирки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Итого СП «ГОРНЯК»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Издательско-полиграфический центр (ИПЦ) 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офисных, производственных, служебных, культурно-бытовых и 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нитарно-гигиенических помещений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прилегающей территории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Объём стирки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 xml:space="preserve">Итого ИПЦ 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Железнодорожный цех (ЖДЦ)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офисных, производственных, служебных, культурно-бытовых и 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нитарно-гигиенических помещений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прилегающей территории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Объём стирки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Итого  ЖДЦ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Учебный комбинат (УКК)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офисных, производственных, служебных, культурно-бытовых и 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нитарно-гигиенических помещений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прилегающей территории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Объём стирки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Итого УКК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Жилищно-коммунальный отдел (ЖКО)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офисных, производственных, служебных, культурно-бытовых и с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а</w:t>
            </w:r>
            <w:r w:rsidRPr="006C7571">
              <w:rPr>
                <w:rFonts w:ascii="Times New Roman" w:hAnsi="Times New Roman"/>
                <w:sz w:val="24"/>
                <w:szCs w:val="24"/>
              </w:rPr>
              <w:t>нитарно-гигиенических помещений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Уборка прилегающей территории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Объём стирки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824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Итого ЖКО</w:t>
            </w:r>
          </w:p>
        </w:tc>
        <w:tc>
          <w:tcPr>
            <w:tcW w:w="155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9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6C7571" w:rsidRPr="006C7571" w:rsidRDefault="006C7571" w:rsidP="002C57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C7571" w:rsidRPr="006C7571" w:rsidRDefault="006C7571" w:rsidP="006C7571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1"/>
        <w:gridCol w:w="1808"/>
      </w:tblGrid>
      <w:tr w:rsidR="006C7571" w:rsidRPr="006C7571" w:rsidTr="002C57E4">
        <w:tc>
          <w:tcPr>
            <w:tcW w:w="7763" w:type="dxa"/>
          </w:tcPr>
          <w:p w:rsidR="006C7571" w:rsidRPr="006C7571" w:rsidRDefault="006C7571" w:rsidP="002C57E4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08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71" w:rsidRPr="006C7571" w:rsidTr="002C57E4">
        <w:tc>
          <w:tcPr>
            <w:tcW w:w="7763" w:type="dxa"/>
          </w:tcPr>
          <w:p w:rsidR="006C7571" w:rsidRPr="006C7571" w:rsidRDefault="006C7571" w:rsidP="002C57E4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В том числе НДС:</w:t>
            </w:r>
          </w:p>
        </w:tc>
        <w:tc>
          <w:tcPr>
            <w:tcW w:w="1808" w:type="dxa"/>
          </w:tcPr>
          <w:p w:rsidR="006C7571" w:rsidRPr="006C7571" w:rsidRDefault="006C7571" w:rsidP="002C57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C7571" w:rsidRPr="006C7571" w:rsidRDefault="006C7571" w:rsidP="006C7571">
      <w:pPr>
        <w:jc w:val="both"/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jc w:val="both"/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E92452">
      <w:pPr>
        <w:numPr>
          <w:ilvl w:val="0"/>
          <w:numId w:val="2"/>
        </w:numPr>
        <w:tabs>
          <w:tab w:val="clear" w:pos="720"/>
          <w:tab w:val="num" w:pos="426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>Вышеуказанные услуги «Исполнителем» оказаны «Заказчику» в полном объеме на су</w:t>
      </w:r>
      <w:r w:rsidRPr="006C7571">
        <w:rPr>
          <w:rFonts w:ascii="Times New Roman" w:hAnsi="Times New Roman"/>
          <w:sz w:val="24"/>
          <w:szCs w:val="24"/>
        </w:rPr>
        <w:t>м</w:t>
      </w:r>
      <w:r w:rsidRPr="006C7571">
        <w:rPr>
          <w:rFonts w:ascii="Times New Roman" w:hAnsi="Times New Roman"/>
          <w:sz w:val="24"/>
          <w:szCs w:val="24"/>
        </w:rPr>
        <w:t>му_____________(_______________________________________________________________) рублей ______ копеек, в том числе НД</w:t>
      </w:r>
      <w:proofErr w:type="gramStart"/>
      <w:r w:rsidRPr="006C7571">
        <w:rPr>
          <w:rFonts w:ascii="Times New Roman" w:hAnsi="Times New Roman"/>
          <w:sz w:val="24"/>
          <w:szCs w:val="24"/>
        </w:rPr>
        <w:t>С-</w:t>
      </w:r>
      <w:proofErr w:type="gramEnd"/>
      <w:r w:rsidRPr="006C7571">
        <w:rPr>
          <w:rFonts w:ascii="Times New Roman" w:hAnsi="Times New Roman"/>
          <w:sz w:val="24"/>
          <w:szCs w:val="24"/>
        </w:rPr>
        <w:t>___________, в соответствии с усл</w:t>
      </w:r>
      <w:r w:rsidRPr="006C7571">
        <w:rPr>
          <w:rFonts w:ascii="Times New Roman" w:hAnsi="Times New Roman"/>
          <w:sz w:val="24"/>
          <w:szCs w:val="24"/>
        </w:rPr>
        <w:t>о</w:t>
      </w:r>
      <w:r w:rsidRPr="006C7571">
        <w:rPr>
          <w:rFonts w:ascii="Times New Roman" w:hAnsi="Times New Roman"/>
          <w:sz w:val="24"/>
          <w:szCs w:val="24"/>
        </w:rPr>
        <w:t>виями договора  № 100-10-05/______ от __ __ 201____ года.</w:t>
      </w:r>
    </w:p>
    <w:p w:rsidR="006C7571" w:rsidRPr="006C7571" w:rsidRDefault="006C7571" w:rsidP="006C7571">
      <w:pPr>
        <w:jc w:val="both"/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E92452">
      <w:pPr>
        <w:numPr>
          <w:ilvl w:val="0"/>
          <w:numId w:val="2"/>
        </w:numPr>
        <w:tabs>
          <w:tab w:val="clear" w:pos="720"/>
          <w:tab w:val="num" w:pos="426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6C7571">
        <w:rPr>
          <w:rFonts w:ascii="Times New Roman" w:hAnsi="Times New Roman"/>
          <w:sz w:val="24"/>
          <w:szCs w:val="24"/>
        </w:rPr>
        <w:t>Претензий у «Заказчика» к «Исполнителю» и у «Исполнителя» к «Заказчику» по ок</w:t>
      </w:r>
      <w:r w:rsidRPr="006C7571">
        <w:rPr>
          <w:rFonts w:ascii="Times New Roman" w:hAnsi="Times New Roman"/>
          <w:sz w:val="24"/>
          <w:szCs w:val="24"/>
        </w:rPr>
        <w:t>а</w:t>
      </w:r>
      <w:r w:rsidRPr="006C7571">
        <w:rPr>
          <w:rFonts w:ascii="Times New Roman" w:hAnsi="Times New Roman"/>
          <w:sz w:val="24"/>
          <w:szCs w:val="24"/>
        </w:rPr>
        <w:t>занным услугам не имеется.</w:t>
      </w:r>
      <w:proofErr w:type="gramEnd"/>
    </w:p>
    <w:p w:rsidR="006C7571" w:rsidRPr="006C7571" w:rsidRDefault="006C7571" w:rsidP="006C7571">
      <w:pPr>
        <w:jc w:val="both"/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E92452">
      <w:pPr>
        <w:numPr>
          <w:ilvl w:val="0"/>
          <w:numId w:val="2"/>
        </w:numPr>
        <w:tabs>
          <w:tab w:val="clear" w:pos="720"/>
          <w:tab w:val="num" w:pos="426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>Настоящий акт является неотъемлемой частью договора № 100-10-05/ _______ от __ __201___ года.</w:t>
      </w:r>
    </w:p>
    <w:p w:rsidR="006C7571" w:rsidRPr="006C7571" w:rsidRDefault="006C7571" w:rsidP="006C7571">
      <w:pPr>
        <w:jc w:val="both"/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E92452">
      <w:pPr>
        <w:numPr>
          <w:ilvl w:val="0"/>
          <w:numId w:val="2"/>
        </w:numPr>
        <w:tabs>
          <w:tab w:val="clear" w:pos="720"/>
          <w:tab w:val="num" w:pos="426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>Настоящий акт составлен в трех экземплярах, каждый из которых имеет одинаковую юридическую силу. Два экземпляра находятся у «Заказчика», а один – у «Исполнит</w:t>
      </w:r>
      <w:r w:rsidRPr="006C7571">
        <w:rPr>
          <w:rFonts w:ascii="Times New Roman" w:hAnsi="Times New Roman"/>
          <w:sz w:val="24"/>
          <w:szCs w:val="24"/>
        </w:rPr>
        <w:t>е</w:t>
      </w:r>
      <w:r w:rsidRPr="006C7571">
        <w:rPr>
          <w:rFonts w:ascii="Times New Roman" w:hAnsi="Times New Roman"/>
          <w:sz w:val="24"/>
          <w:szCs w:val="24"/>
        </w:rPr>
        <w:t>ля».</w:t>
      </w:r>
    </w:p>
    <w:p w:rsidR="006C7571" w:rsidRPr="006C7571" w:rsidRDefault="006C7571" w:rsidP="006C7571">
      <w:pPr>
        <w:jc w:val="right"/>
        <w:rPr>
          <w:rFonts w:ascii="Times New Roman" w:hAnsi="Times New Roman"/>
          <w:b/>
          <w:sz w:val="24"/>
          <w:szCs w:val="24"/>
        </w:rPr>
      </w:pPr>
    </w:p>
    <w:p w:rsidR="006C7571" w:rsidRPr="006C7571" w:rsidRDefault="006C7571" w:rsidP="006C7571">
      <w:pPr>
        <w:jc w:val="right"/>
        <w:rPr>
          <w:rFonts w:ascii="Times New Roman" w:hAnsi="Times New Roman"/>
          <w:b/>
          <w:sz w:val="24"/>
          <w:szCs w:val="24"/>
        </w:rPr>
      </w:pPr>
    </w:p>
    <w:p w:rsidR="006C7571" w:rsidRDefault="006C7571" w:rsidP="00741CD1">
      <w:pPr>
        <w:rPr>
          <w:rFonts w:ascii="Times New Roman" w:hAnsi="Times New Roman"/>
          <w:sz w:val="24"/>
          <w:szCs w:val="24"/>
        </w:rPr>
      </w:pPr>
    </w:p>
    <w:p w:rsidR="006C7571" w:rsidRDefault="006C7571" w:rsidP="00741CD1">
      <w:pPr>
        <w:rPr>
          <w:rFonts w:ascii="Times New Roman" w:hAnsi="Times New Roman"/>
          <w:sz w:val="24"/>
          <w:szCs w:val="24"/>
        </w:rPr>
      </w:pPr>
    </w:p>
    <w:p w:rsidR="006C7571" w:rsidRDefault="006C7571" w:rsidP="00741CD1">
      <w:pPr>
        <w:rPr>
          <w:rFonts w:ascii="Times New Roman" w:hAnsi="Times New Roman"/>
          <w:sz w:val="24"/>
          <w:szCs w:val="24"/>
        </w:rPr>
      </w:pPr>
    </w:p>
    <w:p w:rsidR="006C7571" w:rsidRDefault="006C7571" w:rsidP="00741CD1">
      <w:pPr>
        <w:rPr>
          <w:rFonts w:ascii="Times New Roman" w:hAnsi="Times New Roman"/>
          <w:sz w:val="24"/>
          <w:szCs w:val="24"/>
        </w:rPr>
      </w:pPr>
    </w:p>
    <w:p w:rsidR="006C7571" w:rsidRDefault="006C7571" w:rsidP="00741CD1">
      <w:pPr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8B1675" w:rsidRPr="006C7571" w:rsidRDefault="008B1675" w:rsidP="006C7571">
      <w:pPr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6C7571" w:rsidRDefault="006C7571" w:rsidP="00E92452">
      <w:pPr>
        <w:rPr>
          <w:rFonts w:ascii="Times New Roman" w:hAnsi="Times New Roman"/>
          <w:sz w:val="24"/>
          <w:szCs w:val="24"/>
        </w:rPr>
      </w:pPr>
    </w:p>
    <w:p w:rsidR="006C7571" w:rsidRDefault="006C7571" w:rsidP="006C7571">
      <w:pPr>
        <w:ind w:firstLine="720"/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jc w:val="right"/>
        <w:rPr>
          <w:rFonts w:ascii="Times New Roman" w:hAnsi="Times New Roman"/>
          <w:b/>
          <w:sz w:val="24"/>
          <w:szCs w:val="24"/>
        </w:rPr>
      </w:pPr>
      <w:r w:rsidRPr="006C7571">
        <w:rPr>
          <w:rFonts w:ascii="Times New Roman" w:hAnsi="Times New Roman"/>
          <w:b/>
          <w:sz w:val="24"/>
          <w:szCs w:val="24"/>
        </w:rPr>
        <w:lastRenderedPageBreak/>
        <w:t>Приложение № 5</w:t>
      </w:r>
    </w:p>
    <w:p w:rsidR="00C742FC" w:rsidRDefault="006C7571" w:rsidP="00C742FC">
      <w:pPr>
        <w:jc w:val="right"/>
        <w:rPr>
          <w:rFonts w:ascii="Times New Roman" w:hAnsi="Times New Roman"/>
          <w:b/>
          <w:sz w:val="24"/>
          <w:szCs w:val="24"/>
        </w:rPr>
      </w:pPr>
      <w:r w:rsidRPr="006C7571">
        <w:rPr>
          <w:rFonts w:ascii="Times New Roman" w:hAnsi="Times New Roman"/>
          <w:b/>
          <w:sz w:val="24"/>
          <w:szCs w:val="24"/>
        </w:rPr>
        <w:t xml:space="preserve">                                          </w:t>
      </w:r>
      <w:r w:rsidR="00C742FC">
        <w:rPr>
          <w:rFonts w:ascii="Times New Roman" w:hAnsi="Times New Roman"/>
          <w:b/>
          <w:sz w:val="24"/>
          <w:szCs w:val="24"/>
        </w:rPr>
        <w:t>к договору возмездного оказания услуг</w:t>
      </w:r>
    </w:p>
    <w:p w:rsidR="00C742FC" w:rsidRPr="006C7571" w:rsidRDefault="00C742FC" w:rsidP="00C742FC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№ 100-10-05/______ от «____»  _____201__ г.</w:t>
      </w:r>
    </w:p>
    <w:p w:rsidR="00C742FC" w:rsidRDefault="00C742FC" w:rsidP="00C742FC">
      <w:pPr>
        <w:ind w:right="184"/>
        <w:jc w:val="right"/>
        <w:rPr>
          <w:rFonts w:ascii="Times New Roman" w:hAnsi="Times New Roman"/>
          <w:sz w:val="24"/>
          <w:szCs w:val="24"/>
        </w:rPr>
      </w:pPr>
    </w:p>
    <w:p w:rsidR="00C742FC" w:rsidRDefault="00C742FC" w:rsidP="00C742FC">
      <w:pPr>
        <w:ind w:right="184"/>
        <w:jc w:val="right"/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C742FC">
      <w:pPr>
        <w:ind w:right="184"/>
        <w:jc w:val="center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>ФОРМА БАНКОВСКОЙ ГАРАНТИИ</w:t>
      </w:r>
    </w:p>
    <w:p w:rsidR="006C7571" w:rsidRPr="006C7571" w:rsidRDefault="006C7571" w:rsidP="006C7571">
      <w:pPr>
        <w:pStyle w:val="af9"/>
        <w:ind w:left="-993"/>
        <w:rPr>
          <w:szCs w:val="24"/>
        </w:rPr>
      </w:pPr>
    </w:p>
    <w:p w:rsidR="006C7571" w:rsidRPr="006C7571" w:rsidRDefault="006C7571" w:rsidP="006C7571">
      <w:pPr>
        <w:shd w:val="clear" w:color="auto" w:fill="FFFFFF"/>
        <w:tabs>
          <w:tab w:val="right" w:pos="9360"/>
        </w:tabs>
        <w:spacing w:line="276" w:lineRule="auto"/>
        <w:ind w:left="-993"/>
        <w:jc w:val="both"/>
        <w:rPr>
          <w:rFonts w:ascii="Times New Roman" w:hAnsi="Times New Roman"/>
          <w:bCs/>
          <w:sz w:val="24"/>
          <w:szCs w:val="24"/>
        </w:rPr>
      </w:pPr>
      <w:r w:rsidRPr="006C7571">
        <w:rPr>
          <w:rFonts w:ascii="Times New Roman" w:hAnsi="Times New Roman"/>
          <w:bCs/>
          <w:sz w:val="24"/>
          <w:szCs w:val="24"/>
        </w:rPr>
        <w:t xml:space="preserve">г. _____________________ </w:t>
      </w:r>
      <w:r w:rsidRPr="006C7571">
        <w:rPr>
          <w:rFonts w:ascii="Times New Roman" w:hAnsi="Times New Roman"/>
          <w:bCs/>
          <w:sz w:val="24"/>
          <w:szCs w:val="24"/>
        </w:rPr>
        <w:tab/>
        <w:t>«_____» ____________ 201_ г.</w:t>
      </w:r>
    </w:p>
    <w:p w:rsidR="006C7571" w:rsidRPr="006C7571" w:rsidRDefault="006C7571" w:rsidP="006C7571">
      <w:pPr>
        <w:shd w:val="clear" w:color="auto" w:fill="FFFFFF"/>
        <w:spacing w:line="276" w:lineRule="auto"/>
        <w:ind w:left="-993"/>
        <w:jc w:val="both"/>
        <w:rPr>
          <w:rFonts w:ascii="Times New Roman" w:hAnsi="Times New Roman"/>
          <w:bCs/>
          <w:sz w:val="24"/>
          <w:szCs w:val="24"/>
        </w:rPr>
      </w:pPr>
    </w:p>
    <w:p w:rsidR="006C7571" w:rsidRPr="006C7571" w:rsidRDefault="006C7571" w:rsidP="006C7571">
      <w:pPr>
        <w:spacing w:line="276" w:lineRule="auto"/>
        <w:ind w:left="-993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6C7571">
        <w:rPr>
          <w:rFonts w:ascii="Times New Roman" w:hAnsi="Times New Roman"/>
          <w:bCs/>
          <w:sz w:val="24"/>
          <w:szCs w:val="24"/>
        </w:rPr>
        <w:t>_____________________________________________</w:t>
      </w:r>
      <w:r w:rsidRPr="006C7571">
        <w:rPr>
          <w:rFonts w:ascii="Times New Roman" w:hAnsi="Times New Roman"/>
          <w:bCs/>
          <w:sz w:val="24"/>
          <w:szCs w:val="24"/>
        </w:rPr>
        <w:fldChar w:fldCharType="begin"/>
      </w:r>
      <w:r w:rsidRPr="006C7571">
        <w:rPr>
          <w:rFonts w:ascii="Times New Roman" w:hAnsi="Times New Roman"/>
          <w:bCs/>
          <w:sz w:val="24"/>
          <w:szCs w:val="24"/>
        </w:rPr>
        <w:instrText xml:space="preserve"> ASK   \* MERGEFORMAT </w:instrText>
      </w:r>
      <w:r w:rsidRPr="006C7571">
        <w:rPr>
          <w:rFonts w:ascii="Times New Roman" w:hAnsi="Times New Roman"/>
          <w:bCs/>
          <w:sz w:val="24"/>
          <w:szCs w:val="24"/>
        </w:rPr>
        <w:fldChar w:fldCharType="end"/>
      </w:r>
      <w:r w:rsidRPr="006C7571">
        <w:rPr>
          <w:rFonts w:ascii="Times New Roman" w:hAnsi="Times New Roman"/>
          <w:bCs/>
          <w:sz w:val="24"/>
          <w:szCs w:val="24"/>
        </w:rPr>
        <w:fldChar w:fldCharType="begin"/>
      </w:r>
      <w:r w:rsidRPr="006C7571">
        <w:rPr>
          <w:rFonts w:ascii="Times New Roman" w:hAnsi="Times New Roman"/>
          <w:bCs/>
          <w:sz w:val="24"/>
          <w:szCs w:val="24"/>
        </w:rPr>
        <w:instrText xml:space="preserve"> AUTOTEXTLIST   \* MERGEFORMAT </w:instrText>
      </w:r>
      <w:r w:rsidRPr="006C7571">
        <w:rPr>
          <w:rFonts w:ascii="Times New Roman" w:hAnsi="Times New Roman"/>
          <w:bCs/>
          <w:sz w:val="24"/>
          <w:szCs w:val="24"/>
        </w:rPr>
        <w:fldChar w:fldCharType="end"/>
      </w:r>
      <w:r w:rsidRPr="006C7571">
        <w:rPr>
          <w:rFonts w:ascii="Times New Roman" w:hAnsi="Times New Roman"/>
          <w:bCs/>
          <w:sz w:val="24"/>
          <w:szCs w:val="24"/>
        </w:rPr>
        <w:fldChar w:fldCharType="begin"/>
      </w:r>
      <w:r w:rsidRPr="006C7571">
        <w:rPr>
          <w:rFonts w:ascii="Times New Roman" w:hAnsi="Times New Roman"/>
          <w:bCs/>
          <w:sz w:val="24"/>
          <w:szCs w:val="24"/>
        </w:rPr>
        <w:instrText xml:space="preserve"> FILLIN  вводи!  \* MERGEFORMAT </w:instrText>
      </w:r>
      <w:r w:rsidRPr="006C7571">
        <w:rPr>
          <w:rFonts w:ascii="Times New Roman" w:hAnsi="Times New Roman"/>
          <w:bCs/>
          <w:sz w:val="24"/>
          <w:szCs w:val="24"/>
        </w:rPr>
        <w:fldChar w:fldCharType="end"/>
      </w:r>
      <w:r w:rsidRPr="006C7571">
        <w:rPr>
          <w:rFonts w:ascii="Times New Roman" w:hAnsi="Times New Roman"/>
          <w:bCs/>
          <w:sz w:val="24"/>
          <w:szCs w:val="24"/>
        </w:rPr>
        <w:t xml:space="preserve">, именуемое в дальнейшем «Гарант», в лице </w:t>
      </w:r>
      <w:r w:rsidRPr="006C7571">
        <w:rPr>
          <w:rFonts w:ascii="Times New Roman" w:hAnsi="Times New Roman"/>
          <w:sz w:val="24"/>
          <w:szCs w:val="24"/>
        </w:rPr>
        <w:t>__________________, действующего на основании ________________</w:t>
      </w:r>
      <w:r w:rsidRPr="006C7571">
        <w:rPr>
          <w:rFonts w:ascii="Times New Roman" w:hAnsi="Times New Roman"/>
          <w:bCs/>
          <w:sz w:val="24"/>
          <w:szCs w:val="24"/>
        </w:rPr>
        <w:t>,</w:t>
      </w:r>
      <w:r w:rsidRPr="006C7571">
        <w:rPr>
          <w:rFonts w:ascii="Times New Roman" w:hAnsi="Times New Roman"/>
          <w:bCs/>
          <w:sz w:val="24"/>
          <w:szCs w:val="24"/>
        </w:rPr>
        <w:fldChar w:fldCharType="begin"/>
      </w:r>
      <w:r w:rsidRPr="006C7571">
        <w:rPr>
          <w:rFonts w:ascii="Times New Roman" w:hAnsi="Times New Roman"/>
          <w:bCs/>
          <w:sz w:val="24"/>
          <w:szCs w:val="24"/>
        </w:rPr>
        <w:instrText xml:space="preserve"> ASK   \* MERGEFORMAT </w:instrText>
      </w:r>
      <w:r w:rsidRPr="006C7571">
        <w:rPr>
          <w:rFonts w:ascii="Times New Roman" w:hAnsi="Times New Roman"/>
          <w:bCs/>
          <w:sz w:val="24"/>
          <w:szCs w:val="24"/>
        </w:rPr>
        <w:fldChar w:fldCharType="end"/>
      </w:r>
      <w:r w:rsidRPr="006C7571">
        <w:rPr>
          <w:rFonts w:ascii="Times New Roman" w:hAnsi="Times New Roman"/>
          <w:bCs/>
          <w:sz w:val="24"/>
          <w:szCs w:val="24"/>
        </w:rPr>
        <w:fldChar w:fldCharType="begin"/>
      </w:r>
      <w:r w:rsidRPr="006C7571">
        <w:rPr>
          <w:rFonts w:ascii="Times New Roman" w:hAnsi="Times New Roman"/>
          <w:bCs/>
          <w:sz w:val="24"/>
          <w:szCs w:val="24"/>
        </w:rPr>
        <w:instrText xml:space="preserve"> AUTOTEXTLIST   \* MERGEFORMAT </w:instrText>
      </w:r>
      <w:r w:rsidRPr="006C7571">
        <w:rPr>
          <w:rFonts w:ascii="Times New Roman" w:hAnsi="Times New Roman"/>
          <w:bCs/>
          <w:sz w:val="24"/>
          <w:szCs w:val="24"/>
        </w:rPr>
        <w:fldChar w:fldCharType="end"/>
      </w:r>
      <w:r w:rsidRPr="006C7571">
        <w:rPr>
          <w:rFonts w:ascii="Times New Roman" w:hAnsi="Times New Roman"/>
          <w:bCs/>
          <w:sz w:val="24"/>
          <w:szCs w:val="24"/>
        </w:rPr>
        <w:fldChar w:fldCharType="begin"/>
      </w:r>
      <w:r w:rsidRPr="006C7571">
        <w:rPr>
          <w:rFonts w:ascii="Times New Roman" w:hAnsi="Times New Roman"/>
          <w:bCs/>
          <w:sz w:val="24"/>
          <w:szCs w:val="24"/>
        </w:rPr>
        <w:instrText xml:space="preserve"> FILLIN  вводи!  \* MERGEFORMAT </w:instrText>
      </w:r>
      <w:r w:rsidRPr="006C7571">
        <w:rPr>
          <w:rFonts w:ascii="Times New Roman" w:hAnsi="Times New Roman"/>
          <w:bCs/>
          <w:sz w:val="24"/>
          <w:szCs w:val="24"/>
        </w:rPr>
        <w:fldChar w:fldCharType="end"/>
      </w:r>
      <w:r w:rsidRPr="006C7571">
        <w:rPr>
          <w:rFonts w:ascii="Times New Roman" w:hAnsi="Times New Roman"/>
          <w:bCs/>
          <w:sz w:val="24"/>
          <w:szCs w:val="24"/>
        </w:rPr>
        <w:t xml:space="preserve"> выдал настоящую Банковскую гарантию (далее именуемую «Гарантия») с целью обеспечения надлежащего исполнения _____________________________________________, именуемым в дальнейшем «Принципал», в лице </w:t>
      </w:r>
      <w:r w:rsidRPr="006C7571">
        <w:rPr>
          <w:rFonts w:ascii="Times New Roman" w:hAnsi="Times New Roman"/>
          <w:sz w:val="24"/>
          <w:szCs w:val="24"/>
        </w:rPr>
        <w:t>_________________, действующего на основании ______</w:t>
      </w:r>
      <w:r w:rsidRPr="006C7571">
        <w:rPr>
          <w:rFonts w:ascii="Times New Roman" w:hAnsi="Times New Roman"/>
          <w:bCs/>
          <w:sz w:val="24"/>
          <w:szCs w:val="24"/>
        </w:rPr>
        <w:t xml:space="preserve">, </w:t>
      </w:r>
      <w:proofErr w:type="gramEnd"/>
    </w:p>
    <w:p w:rsidR="006C7571" w:rsidRPr="006C7571" w:rsidRDefault="006C7571" w:rsidP="006C7571">
      <w:pPr>
        <w:spacing w:line="276" w:lineRule="auto"/>
        <w:ind w:left="-993"/>
        <w:jc w:val="both"/>
        <w:rPr>
          <w:rFonts w:ascii="Times New Roman" w:hAnsi="Times New Roman"/>
          <w:bCs/>
          <w:sz w:val="24"/>
          <w:szCs w:val="24"/>
        </w:rPr>
      </w:pPr>
      <w:r w:rsidRPr="006C7571">
        <w:rPr>
          <w:rFonts w:ascii="Times New Roman" w:hAnsi="Times New Roman"/>
          <w:bCs/>
          <w:sz w:val="24"/>
          <w:szCs w:val="24"/>
        </w:rPr>
        <w:t xml:space="preserve">обязательств по _________________, (далее именуемому «Договор»), заключенному с Открытым акционерным обществом «Приаргунское производственное горно-химическое объединение», именуемым в дальнейшем «Бенефициар», на основании протокола по итогам процедуры закупки № __ от «__» __________ 201_ г. (в соответствии со ст. 448 ГК РФ), </w:t>
      </w:r>
      <w:proofErr w:type="spellStart"/>
      <w:r w:rsidRPr="006C7571">
        <w:rPr>
          <w:rFonts w:ascii="Times New Roman" w:hAnsi="Times New Roman"/>
          <w:bCs/>
          <w:sz w:val="24"/>
          <w:szCs w:val="24"/>
        </w:rPr>
        <w:t>емующего</w:t>
      </w:r>
      <w:proofErr w:type="spellEnd"/>
      <w:r w:rsidRPr="006C7571">
        <w:rPr>
          <w:rFonts w:ascii="Times New Roman" w:hAnsi="Times New Roman"/>
          <w:bCs/>
          <w:sz w:val="24"/>
          <w:szCs w:val="24"/>
        </w:rPr>
        <w:t xml:space="preserve"> силу Договора. </w:t>
      </w:r>
    </w:p>
    <w:p w:rsidR="006C7571" w:rsidRPr="006C7571" w:rsidRDefault="006C7571" w:rsidP="006C7571">
      <w:pPr>
        <w:shd w:val="clear" w:color="auto" w:fill="FFFFFF"/>
        <w:tabs>
          <w:tab w:val="left" w:pos="567"/>
        </w:tabs>
        <w:spacing w:line="276" w:lineRule="auto"/>
        <w:ind w:left="-993"/>
        <w:rPr>
          <w:rFonts w:ascii="Times New Roman" w:hAnsi="Times New Roman"/>
          <w:sz w:val="24"/>
          <w:szCs w:val="24"/>
          <w:u w:val="single"/>
        </w:rPr>
      </w:pPr>
    </w:p>
    <w:p w:rsidR="006C7571" w:rsidRPr="006C7571" w:rsidRDefault="006C7571" w:rsidP="006C7571">
      <w:pPr>
        <w:shd w:val="clear" w:color="auto" w:fill="FFFFFF"/>
        <w:tabs>
          <w:tab w:val="left" w:pos="567"/>
        </w:tabs>
        <w:spacing w:line="276" w:lineRule="auto"/>
        <w:ind w:left="-993"/>
        <w:jc w:val="center"/>
        <w:rPr>
          <w:rFonts w:ascii="Times New Roman" w:hAnsi="Times New Roman"/>
          <w:b/>
          <w:sz w:val="24"/>
          <w:szCs w:val="24"/>
        </w:rPr>
      </w:pPr>
      <w:r w:rsidRPr="006C7571">
        <w:rPr>
          <w:rFonts w:ascii="Times New Roman" w:hAnsi="Times New Roman"/>
          <w:b/>
          <w:sz w:val="24"/>
          <w:szCs w:val="24"/>
        </w:rPr>
        <w:t>1. Условия  Гарантии</w:t>
      </w:r>
    </w:p>
    <w:p w:rsidR="006C7571" w:rsidRPr="006C7571" w:rsidRDefault="006C7571" w:rsidP="006C7571">
      <w:pPr>
        <w:shd w:val="clear" w:color="auto" w:fill="FFFFFF"/>
        <w:tabs>
          <w:tab w:val="left" w:pos="567"/>
        </w:tabs>
        <w:ind w:left="-993"/>
        <w:jc w:val="both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 xml:space="preserve">1.1. Гарант настоящим </w:t>
      </w:r>
      <w:proofErr w:type="spellStart"/>
      <w:r w:rsidRPr="006C7571">
        <w:rPr>
          <w:rFonts w:ascii="Times New Roman" w:hAnsi="Times New Roman"/>
          <w:sz w:val="24"/>
          <w:szCs w:val="24"/>
        </w:rPr>
        <w:t>безотзывно</w:t>
      </w:r>
      <w:proofErr w:type="spellEnd"/>
      <w:r w:rsidRPr="006C7571">
        <w:rPr>
          <w:rFonts w:ascii="Times New Roman" w:hAnsi="Times New Roman"/>
          <w:sz w:val="24"/>
          <w:szCs w:val="24"/>
        </w:rPr>
        <w:t xml:space="preserve"> обязуется выплатить Бенефициару любую сумму, не превышающую  ___________________________ рублей, не позднее 5 (пяти) рабочих дней  </w:t>
      </w:r>
      <w:proofErr w:type="gramStart"/>
      <w:r w:rsidRPr="006C7571">
        <w:rPr>
          <w:rFonts w:ascii="Times New Roman" w:hAnsi="Times New Roman"/>
          <w:sz w:val="24"/>
          <w:szCs w:val="24"/>
        </w:rPr>
        <w:t>с даты получения</w:t>
      </w:r>
      <w:proofErr w:type="gramEnd"/>
      <w:r w:rsidRPr="006C7571">
        <w:rPr>
          <w:rFonts w:ascii="Times New Roman" w:hAnsi="Times New Roman"/>
          <w:sz w:val="24"/>
          <w:szCs w:val="24"/>
        </w:rPr>
        <w:t xml:space="preserve"> письменного требования Бенефициара, составленного в соответствии с требованиями Гарантии.</w:t>
      </w:r>
    </w:p>
    <w:p w:rsidR="006C7571" w:rsidRPr="006C7571" w:rsidRDefault="006C7571" w:rsidP="006C7571">
      <w:pPr>
        <w:shd w:val="clear" w:color="auto" w:fill="FFFFFF"/>
        <w:ind w:left="-993"/>
        <w:jc w:val="both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 xml:space="preserve">1.2. Банковская гарантия обеспечивает надлежащее исполнение Принципалом его обязательств перед Бенефициаром, включая дополнительные и гарантийные обязательства, предусмотренные </w:t>
      </w:r>
      <w:r w:rsidRPr="006C7571">
        <w:rPr>
          <w:rFonts w:ascii="Times New Roman" w:hAnsi="Times New Roman"/>
          <w:bCs/>
          <w:sz w:val="24"/>
          <w:szCs w:val="24"/>
        </w:rPr>
        <w:t>протоколом по итогам процедуры закупки № __ от «__» __________ 201_ г. (</w:t>
      </w:r>
      <w:r w:rsidRPr="006C7571">
        <w:rPr>
          <w:rFonts w:ascii="Times New Roman" w:hAnsi="Times New Roman"/>
          <w:sz w:val="24"/>
          <w:szCs w:val="24"/>
        </w:rPr>
        <w:t>Договором).</w:t>
      </w:r>
    </w:p>
    <w:p w:rsidR="006C7571" w:rsidRPr="006C7571" w:rsidRDefault="006C7571" w:rsidP="006C7571">
      <w:pPr>
        <w:shd w:val="clear" w:color="auto" w:fill="FFFFFF"/>
        <w:ind w:left="-993"/>
        <w:jc w:val="both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>1.3. Гарантия также обеспечивает исполнение обязатель</w:t>
      </w:r>
      <w:proofErr w:type="gramStart"/>
      <w:r w:rsidRPr="006C7571">
        <w:rPr>
          <w:rFonts w:ascii="Times New Roman" w:hAnsi="Times New Roman"/>
          <w:sz w:val="24"/>
          <w:szCs w:val="24"/>
        </w:rPr>
        <w:t>ств Пр</w:t>
      </w:r>
      <w:proofErr w:type="gramEnd"/>
      <w:r w:rsidRPr="006C7571">
        <w:rPr>
          <w:rFonts w:ascii="Times New Roman" w:hAnsi="Times New Roman"/>
          <w:sz w:val="24"/>
          <w:szCs w:val="24"/>
        </w:rPr>
        <w:t>инципала:</w:t>
      </w:r>
    </w:p>
    <w:p w:rsidR="006C7571" w:rsidRPr="006C7571" w:rsidRDefault="006C7571" w:rsidP="006C7571">
      <w:pPr>
        <w:shd w:val="clear" w:color="auto" w:fill="FFFFFF"/>
        <w:ind w:left="-993"/>
        <w:jc w:val="both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 xml:space="preserve">- по уплате неустоек (пеней, штрафов), предусмотренных </w:t>
      </w:r>
      <w:r w:rsidRPr="006C7571">
        <w:rPr>
          <w:rFonts w:ascii="Times New Roman" w:hAnsi="Times New Roman"/>
          <w:bCs/>
          <w:sz w:val="24"/>
          <w:szCs w:val="24"/>
        </w:rPr>
        <w:t>протоколом по итогам процедуры закупки № __ от «__» __________ 201_ г. (</w:t>
      </w:r>
      <w:r w:rsidRPr="006C7571">
        <w:rPr>
          <w:rFonts w:ascii="Times New Roman" w:hAnsi="Times New Roman"/>
          <w:sz w:val="24"/>
          <w:szCs w:val="24"/>
        </w:rPr>
        <w:t>Договором), начисленных с момента возникновения у Бенефициара права на их начисления, до дня списания денежных сре</w:t>
      </w:r>
      <w:proofErr w:type="gramStart"/>
      <w:r w:rsidRPr="006C7571">
        <w:rPr>
          <w:rFonts w:ascii="Times New Roman" w:hAnsi="Times New Roman"/>
          <w:sz w:val="24"/>
          <w:szCs w:val="24"/>
        </w:rPr>
        <w:t>дств с р</w:t>
      </w:r>
      <w:proofErr w:type="gramEnd"/>
      <w:r w:rsidRPr="006C7571">
        <w:rPr>
          <w:rFonts w:ascii="Times New Roman" w:hAnsi="Times New Roman"/>
          <w:sz w:val="24"/>
          <w:szCs w:val="24"/>
        </w:rPr>
        <w:t>асчетного счета Гаранта;</w:t>
      </w:r>
    </w:p>
    <w:p w:rsidR="006C7571" w:rsidRPr="006C7571" w:rsidRDefault="006C7571" w:rsidP="006C7571">
      <w:pPr>
        <w:shd w:val="clear" w:color="auto" w:fill="FFFFFF"/>
        <w:ind w:left="-993"/>
        <w:jc w:val="both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 xml:space="preserve">- по возмещению Принципалом убытков Бенефициара в размере, предусмотренном </w:t>
      </w:r>
      <w:r w:rsidRPr="006C7571">
        <w:rPr>
          <w:rFonts w:ascii="Times New Roman" w:hAnsi="Times New Roman"/>
          <w:bCs/>
          <w:sz w:val="24"/>
          <w:szCs w:val="24"/>
        </w:rPr>
        <w:t>протоколом по итогам процедуры закупки № __ от «__» __________ 201_ г. (</w:t>
      </w:r>
      <w:r w:rsidRPr="006C7571">
        <w:rPr>
          <w:rFonts w:ascii="Times New Roman" w:hAnsi="Times New Roman"/>
          <w:sz w:val="24"/>
          <w:szCs w:val="24"/>
        </w:rPr>
        <w:t>Договором).</w:t>
      </w:r>
    </w:p>
    <w:p w:rsidR="006C7571" w:rsidRPr="006C7571" w:rsidRDefault="006C7571" w:rsidP="006C7571">
      <w:pPr>
        <w:shd w:val="clear" w:color="auto" w:fill="FFFFFF"/>
        <w:ind w:left="-993"/>
        <w:jc w:val="both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 xml:space="preserve">1.4. Гарантия является обеспечением исполнения </w:t>
      </w:r>
      <w:r w:rsidRPr="006C7571">
        <w:rPr>
          <w:rFonts w:ascii="Times New Roman" w:hAnsi="Times New Roman"/>
          <w:bCs/>
          <w:sz w:val="24"/>
          <w:szCs w:val="24"/>
        </w:rPr>
        <w:t>протокола по итогам процедуры закупки № __ от «__» __________ 201_ г. (</w:t>
      </w:r>
      <w:r w:rsidRPr="006C7571">
        <w:rPr>
          <w:rFonts w:ascii="Times New Roman" w:hAnsi="Times New Roman"/>
          <w:sz w:val="24"/>
          <w:szCs w:val="24"/>
        </w:rPr>
        <w:t xml:space="preserve">Договора), в случае неисполнения и/или ненадлежащего исполнения Принципалом своих обязательств по </w:t>
      </w:r>
      <w:r w:rsidRPr="006C7571">
        <w:rPr>
          <w:rFonts w:ascii="Times New Roman" w:hAnsi="Times New Roman"/>
          <w:bCs/>
          <w:sz w:val="24"/>
          <w:szCs w:val="24"/>
        </w:rPr>
        <w:t>протоколу по итогам процедуры закупки № __ от «__» __________ 201_ г. (</w:t>
      </w:r>
      <w:r w:rsidRPr="006C7571">
        <w:rPr>
          <w:rFonts w:ascii="Times New Roman" w:hAnsi="Times New Roman"/>
          <w:sz w:val="24"/>
          <w:szCs w:val="24"/>
        </w:rPr>
        <w:t>Договору), включая дополнительные и гарантийные обязательства, или расторжения Договора и отказа Должника вернуть полученную сумму  аванса.</w:t>
      </w:r>
    </w:p>
    <w:p w:rsidR="006C7571" w:rsidRPr="006C7571" w:rsidRDefault="006C7571" w:rsidP="006C7571">
      <w:pPr>
        <w:shd w:val="clear" w:color="auto" w:fill="FFFFFF"/>
        <w:tabs>
          <w:tab w:val="left" w:pos="567"/>
        </w:tabs>
        <w:ind w:left="-993"/>
        <w:jc w:val="both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>1.5. Гарантия не может быть отозвана Гарантом.</w:t>
      </w:r>
    </w:p>
    <w:p w:rsidR="006C7571" w:rsidRPr="006C7571" w:rsidRDefault="006C7571" w:rsidP="006C7571">
      <w:pPr>
        <w:shd w:val="clear" w:color="auto" w:fill="FFFFFF"/>
        <w:tabs>
          <w:tab w:val="left" w:pos="567"/>
        </w:tabs>
        <w:ind w:left="-993"/>
        <w:jc w:val="both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>1.6. Бенефициар не может уступать права требования по Гарантии третьим лицам без письменного согласия Гаранта.</w:t>
      </w:r>
    </w:p>
    <w:p w:rsidR="006C7571" w:rsidRPr="006C7571" w:rsidRDefault="006C7571" w:rsidP="006C7571">
      <w:pPr>
        <w:shd w:val="clear" w:color="auto" w:fill="FFFFFF"/>
        <w:tabs>
          <w:tab w:val="left" w:pos="567"/>
        </w:tabs>
        <w:ind w:left="-993"/>
        <w:jc w:val="both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>1.7.</w:t>
      </w:r>
      <w:r w:rsidRPr="006C7571">
        <w:rPr>
          <w:rFonts w:ascii="Times New Roman" w:hAnsi="Times New Roman"/>
          <w:sz w:val="24"/>
          <w:szCs w:val="24"/>
        </w:rPr>
        <w:tab/>
        <w:t xml:space="preserve">Гарантия вступает в силу с </w:t>
      </w:r>
      <w:r w:rsidRPr="006C7571">
        <w:rPr>
          <w:rFonts w:ascii="Times New Roman" w:hAnsi="Times New Roman"/>
          <w:bCs/>
          <w:sz w:val="24"/>
          <w:szCs w:val="24"/>
        </w:rPr>
        <w:t>«__» ________ 201_г.</w:t>
      </w:r>
      <w:r w:rsidRPr="006C7571">
        <w:rPr>
          <w:rFonts w:ascii="Times New Roman" w:hAnsi="Times New Roman"/>
          <w:sz w:val="24"/>
          <w:szCs w:val="24"/>
        </w:rPr>
        <w:t xml:space="preserve"> и действует по</w:t>
      </w:r>
      <w:r w:rsidRPr="006C757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C7571">
        <w:rPr>
          <w:rFonts w:ascii="Times New Roman" w:hAnsi="Times New Roman"/>
          <w:bCs/>
          <w:sz w:val="24"/>
          <w:szCs w:val="24"/>
        </w:rPr>
        <w:t>«__» ________ 201_г. включительно</w:t>
      </w:r>
      <w:r w:rsidRPr="006C7571">
        <w:rPr>
          <w:rFonts w:ascii="Times New Roman" w:hAnsi="Times New Roman"/>
          <w:sz w:val="24"/>
          <w:szCs w:val="24"/>
        </w:rPr>
        <w:t>.</w:t>
      </w:r>
    </w:p>
    <w:p w:rsidR="006C7571" w:rsidRPr="006C7571" w:rsidRDefault="006C7571" w:rsidP="006C7571">
      <w:pPr>
        <w:shd w:val="clear" w:color="auto" w:fill="FFFFFF"/>
        <w:tabs>
          <w:tab w:val="left" w:pos="567"/>
        </w:tabs>
        <w:ind w:left="-993"/>
        <w:jc w:val="both"/>
        <w:rPr>
          <w:rFonts w:ascii="Times New Roman" w:hAnsi="Times New Roman"/>
          <w:sz w:val="24"/>
          <w:szCs w:val="24"/>
          <w:u w:val="single"/>
        </w:rPr>
      </w:pPr>
    </w:p>
    <w:p w:rsidR="006C7571" w:rsidRPr="006C7571" w:rsidRDefault="006C7571" w:rsidP="006C7571">
      <w:pPr>
        <w:shd w:val="clear" w:color="auto" w:fill="FFFFFF"/>
        <w:tabs>
          <w:tab w:val="left" w:pos="567"/>
        </w:tabs>
        <w:ind w:left="-993"/>
        <w:jc w:val="center"/>
        <w:rPr>
          <w:rFonts w:ascii="Times New Roman" w:hAnsi="Times New Roman"/>
          <w:b/>
          <w:sz w:val="24"/>
          <w:szCs w:val="24"/>
        </w:rPr>
      </w:pPr>
      <w:r w:rsidRPr="006C7571">
        <w:rPr>
          <w:rFonts w:ascii="Times New Roman" w:hAnsi="Times New Roman"/>
          <w:b/>
          <w:sz w:val="24"/>
          <w:szCs w:val="24"/>
        </w:rPr>
        <w:t>2. Условия выплат по настоящей Гарантии</w:t>
      </w:r>
    </w:p>
    <w:p w:rsidR="006C7571" w:rsidRPr="006C7571" w:rsidRDefault="006C7571" w:rsidP="006C7571">
      <w:pPr>
        <w:shd w:val="clear" w:color="auto" w:fill="FFFFFF"/>
        <w:ind w:left="-993"/>
        <w:jc w:val="both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>2.1. Предъявляемое Бенефициаром письменное требование по Гарантии должно содержать указание на то, в чем состоит нарушение, неисполнение и/или ненадлежащее исполнение обязатель</w:t>
      </w:r>
      <w:proofErr w:type="gramStart"/>
      <w:r w:rsidRPr="006C7571">
        <w:rPr>
          <w:rFonts w:ascii="Times New Roman" w:hAnsi="Times New Roman"/>
          <w:sz w:val="24"/>
          <w:szCs w:val="24"/>
        </w:rPr>
        <w:t>ств Пр</w:t>
      </w:r>
      <w:proofErr w:type="gramEnd"/>
      <w:r w:rsidRPr="006C7571">
        <w:rPr>
          <w:rFonts w:ascii="Times New Roman" w:hAnsi="Times New Roman"/>
          <w:sz w:val="24"/>
          <w:szCs w:val="24"/>
        </w:rPr>
        <w:t xml:space="preserve">инципала по </w:t>
      </w:r>
      <w:r w:rsidRPr="006C7571">
        <w:rPr>
          <w:rFonts w:ascii="Times New Roman" w:hAnsi="Times New Roman"/>
          <w:bCs/>
          <w:sz w:val="24"/>
          <w:szCs w:val="24"/>
        </w:rPr>
        <w:t>протоколу по итогам процедуры закупки № __ от «__» __________ 201_ г. (</w:t>
      </w:r>
      <w:r w:rsidRPr="006C7571">
        <w:rPr>
          <w:rFonts w:ascii="Times New Roman" w:hAnsi="Times New Roman"/>
          <w:sz w:val="24"/>
          <w:szCs w:val="24"/>
        </w:rPr>
        <w:t>Договору), расчет требуемой суммы и платежные реквизиты Бенефициара.</w:t>
      </w:r>
    </w:p>
    <w:p w:rsidR="006C7571" w:rsidRPr="006C7571" w:rsidRDefault="006C7571" w:rsidP="006C7571">
      <w:pPr>
        <w:ind w:left="-993"/>
        <w:jc w:val="both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lastRenderedPageBreak/>
        <w:t>2.2. Требование Бенефициара должно быть подписано руководителем Бенефициара или уполномоченным им лицом и заверено печатью Бенефициара. К требованию должны быть приложены заверенные уполномоченным лицом Бенефициара и печатью Бенефициара копии следующих документов:</w:t>
      </w:r>
    </w:p>
    <w:p w:rsidR="006C7571" w:rsidRPr="006C7571" w:rsidRDefault="006C7571" w:rsidP="006C7571">
      <w:pPr>
        <w:ind w:left="-993"/>
        <w:jc w:val="both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>- подтверждающих полномочия лица, подписавшего требование, если Требование подписано не руководителем Бенефициара;</w:t>
      </w:r>
    </w:p>
    <w:p w:rsidR="006C7571" w:rsidRPr="006C7571" w:rsidRDefault="006C7571" w:rsidP="006C7571">
      <w:pPr>
        <w:shd w:val="clear" w:color="auto" w:fill="FFFFFF"/>
        <w:ind w:left="-993"/>
        <w:jc w:val="both"/>
        <w:rPr>
          <w:rFonts w:ascii="Times New Roman" w:hAnsi="Times New Roman"/>
          <w:bCs/>
          <w:iCs/>
          <w:color w:val="000000"/>
          <w:spacing w:val="-5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 xml:space="preserve">- подтверждающих выплату Принципалу аванса в размере, предусмотренном </w:t>
      </w:r>
      <w:r w:rsidRPr="006C7571">
        <w:rPr>
          <w:rFonts w:ascii="Times New Roman" w:hAnsi="Times New Roman"/>
          <w:bCs/>
          <w:sz w:val="24"/>
          <w:szCs w:val="24"/>
        </w:rPr>
        <w:t>протоколом по итогам процедуры закупки № __ от «__» __________ 201_ г. (</w:t>
      </w:r>
      <w:r w:rsidRPr="006C7571">
        <w:rPr>
          <w:rFonts w:ascii="Times New Roman" w:hAnsi="Times New Roman"/>
          <w:sz w:val="24"/>
          <w:szCs w:val="24"/>
        </w:rPr>
        <w:t>Договором)</w:t>
      </w:r>
      <w:r w:rsidRPr="006C7571">
        <w:rPr>
          <w:rFonts w:ascii="Times New Roman" w:hAnsi="Times New Roman"/>
          <w:bCs/>
          <w:iCs/>
          <w:color w:val="000000"/>
          <w:spacing w:val="-5"/>
          <w:sz w:val="24"/>
          <w:szCs w:val="24"/>
        </w:rPr>
        <w:t xml:space="preserve">. </w:t>
      </w:r>
      <w:r w:rsidRPr="006C7571">
        <w:rPr>
          <w:rFonts w:ascii="Times New Roman" w:hAnsi="Times New Roman"/>
          <w:sz w:val="24"/>
          <w:szCs w:val="24"/>
        </w:rPr>
        <w:t xml:space="preserve"> </w:t>
      </w:r>
    </w:p>
    <w:p w:rsidR="006C7571" w:rsidRPr="006C7571" w:rsidRDefault="006C7571" w:rsidP="006C7571">
      <w:pPr>
        <w:shd w:val="clear" w:color="auto" w:fill="FFFFFF"/>
        <w:ind w:left="-993"/>
        <w:jc w:val="both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>2.3. Заявление с требованием платежа по настоящей Гарантии должно быть направлено Гаранту до истечения срока действия настоящей Гарантии.</w:t>
      </w:r>
    </w:p>
    <w:p w:rsidR="006C7571" w:rsidRPr="006C7571" w:rsidRDefault="006C7571" w:rsidP="006C7571">
      <w:pPr>
        <w:shd w:val="clear" w:color="auto" w:fill="FFFFFF"/>
        <w:ind w:left="-993"/>
        <w:jc w:val="both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>2.4. Предусмотренное Гарантией обязательство Гаранта перед Бенефициаром ограничивается суммой, на которую выдана Гарантия. Указанный в пункте 1.1 Гарантии объем ответственности Гаранта является исчерпывающим и не может быть изменен в сторону увеличения.</w:t>
      </w:r>
    </w:p>
    <w:p w:rsidR="006C7571" w:rsidRPr="006C7571" w:rsidRDefault="006C7571" w:rsidP="006C7571">
      <w:pPr>
        <w:shd w:val="clear" w:color="auto" w:fill="FFFFFF"/>
        <w:ind w:left="-993"/>
        <w:jc w:val="both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>2.5. Обязательство Гаранта по выплате суммы по требованию Бенефициара считается исполненным надлежащим образом с момента зачисления денежных средств на счет Бенефициара.</w:t>
      </w:r>
    </w:p>
    <w:p w:rsidR="006C7571" w:rsidRPr="006C7571" w:rsidRDefault="006C7571" w:rsidP="006C7571">
      <w:pPr>
        <w:shd w:val="clear" w:color="auto" w:fill="FFFFFF"/>
        <w:tabs>
          <w:tab w:val="left" w:pos="302"/>
          <w:tab w:val="left" w:pos="567"/>
        </w:tabs>
        <w:ind w:left="-993"/>
        <w:jc w:val="both"/>
        <w:rPr>
          <w:rFonts w:ascii="Times New Roman" w:hAnsi="Times New Roman"/>
          <w:sz w:val="24"/>
          <w:szCs w:val="24"/>
          <w:u w:val="single"/>
        </w:rPr>
      </w:pPr>
    </w:p>
    <w:p w:rsidR="006C7571" w:rsidRPr="006C7571" w:rsidRDefault="006C7571" w:rsidP="006C7571">
      <w:pPr>
        <w:shd w:val="clear" w:color="auto" w:fill="FFFFFF"/>
        <w:tabs>
          <w:tab w:val="left" w:pos="302"/>
          <w:tab w:val="left" w:pos="567"/>
        </w:tabs>
        <w:ind w:left="-993"/>
        <w:jc w:val="center"/>
        <w:rPr>
          <w:rFonts w:ascii="Times New Roman" w:hAnsi="Times New Roman"/>
          <w:b/>
          <w:sz w:val="24"/>
          <w:szCs w:val="24"/>
        </w:rPr>
      </w:pPr>
      <w:r w:rsidRPr="006C7571">
        <w:rPr>
          <w:rFonts w:ascii="Times New Roman" w:hAnsi="Times New Roman"/>
          <w:b/>
          <w:sz w:val="24"/>
          <w:szCs w:val="24"/>
        </w:rPr>
        <w:t>3. Прочие условия</w:t>
      </w:r>
    </w:p>
    <w:p w:rsidR="006C7571" w:rsidRPr="006C7571" w:rsidRDefault="006C7571" w:rsidP="006C7571">
      <w:pPr>
        <w:shd w:val="clear" w:color="auto" w:fill="FFFFFF"/>
        <w:tabs>
          <w:tab w:val="left" w:pos="437"/>
          <w:tab w:val="left" w:pos="567"/>
        </w:tabs>
        <w:ind w:left="-993"/>
        <w:jc w:val="both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>3.1.</w:t>
      </w:r>
      <w:r w:rsidRPr="006C7571">
        <w:rPr>
          <w:rFonts w:ascii="Times New Roman" w:hAnsi="Times New Roman"/>
          <w:sz w:val="24"/>
          <w:szCs w:val="24"/>
        </w:rPr>
        <w:tab/>
        <w:t xml:space="preserve"> Изменения и дополнения, вносимые в Договор, не освобождают Гаранта от обязательств по Гарантии.</w:t>
      </w:r>
    </w:p>
    <w:p w:rsidR="006C7571" w:rsidRPr="006C7571" w:rsidRDefault="006C7571" w:rsidP="006C7571">
      <w:pPr>
        <w:shd w:val="clear" w:color="auto" w:fill="FFFFFF"/>
        <w:tabs>
          <w:tab w:val="left" w:pos="437"/>
          <w:tab w:val="left" w:pos="567"/>
        </w:tabs>
        <w:ind w:left="-993"/>
        <w:jc w:val="both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>3.2. Гарант отказывает Бенефициару в удовлетворении его требования, если это требование либо приложенные к нему документы не соответствуют условиям Гарантии либо представлены Гаранту по окончании определенного в Гарантии срока.</w:t>
      </w:r>
    </w:p>
    <w:p w:rsidR="006C7571" w:rsidRPr="006C7571" w:rsidRDefault="006C7571" w:rsidP="006C7571">
      <w:pPr>
        <w:ind w:left="-993"/>
        <w:jc w:val="both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>Гарант должен немедленно уведомить Бенефициара об отказе удовлетворить его требование.</w:t>
      </w:r>
    </w:p>
    <w:p w:rsidR="006C7571" w:rsidRPr="006C7571" w:rsidRDefault="006C7571" w:rsidP="006C7571">
      <w:pPr>
        <w:ind w:left="-993"/>
        <w:jc w:val="both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>3.3. Обязательство Гаранта перед Бенефициаром по Гарантии прекращается:</w:t>
      </w:r>
    </w:p>
    <w:p w:rsidR="006C7571" w:rsidRPr="006C7571" w:rsidRDefault="006C7571" w:rsidP="006C7571">
      <w:pPr>
        <w:ind w:left="-993"/>
        <w:jc w:val="both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>1) уплатой Бенефициару суммы, на которую выдана Гарантия;</w:t>
      </w:r>
    </w:p>
    <w:p w:rsidR="006C7571" w:rsidRPr="006C7571" w:rsidRDefault="006C7571" w:rsidP="006C7571">
      <w:pPr>
        <w:ind w:left="-993"/>
        <w:jc w:val="both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>2) истечением срока, на который выдана Гарантия;</w:t>
      </w:r>
    </w:p>
    <w:p w:rsidR="006C7571" w:rsidRPr="006C7571" w:rsidRDefault="006C7571" w:rsidP="006C7571">
      <w:pPr>
        <w:ind w:left="-993"/>
        <w:jc w:val="both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>3) вследствие отказа Бенефициара от своих прав по Гарантии и возвращения ее Гаранту;</w:t>
      </w:r>
    </w:p>
    <w:p w:rsidR="006C7571" w:rsidRPr="006C7571" w:rsidRDefault="006C7571" w:rsidP="006C7571">
      <w:pPr>
        <w:ind w:left="-993"/>
        <w:jc w:val="both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>4)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6C7571" w:rsidRPr="006C7571" w:rsidRDefault="006C7571" w:rsidP="006C7571">
      <w:pPr>
        <w:ind w:left="-993"/>
        <w:jc w:val="both"/>
        <w:rPr>
          <w:rFonts w:ascii="Times New Roman" w:hAnsi="Times New Roman"/>
          <w:sz w:val="24"/>
          <w:szCs w:val="24"/>
        </w:rPr>
      </w:pPr>
      <w:r w:rsidRPr="006C7571">
        <w:rPr>
          <w:rFonts w:ascii="Times New Roman" w:hAnsi="Times New Roman"/>
          <w:sz w:val="24"/>
          <w:szCs w:val="24"/>
        </w:rPr>
        <w:t xml:space="preserve">3.4. Гарантия подчинена действующему законодательству Российской Федерации. Все споры, разногласия или требования, возникающие из Гарантии или в связи с ней, в том числе касающиеся ее исполнения, нарушения, прекращения или недействительности, подлежат разрешению в Арбитражном суде, в порядке, установленном действующим законодательством Российской Федерации. </w:t>
      </w:r>
    </w:p>
    <w:p w:rsidR="006C7571" w:rsidRPr="006C7571" w:rsidRDefault="006C7571" w:rsidP="006C7571">
      <w:pPr>
        <w:shd w:val="clear" w:color="auto" w:fill="FFFFFF"/>
        <w:tabs>
          <w:tab w:val="left" w:pos="567"/>
        </w:tabs>
        <w:spacing w:line="276" w:lineRule="auto"/>
        <w:ind w:left="-993"/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shd w:val="clear" w:color="auto" w:fill="FFFFFF"/>
        <w:tabs>
          <w:tab w:val="left" w:pos="567"/>
        </w:tabs>
        <w:spacing w:line="276" w:lineRule="auto"/>
        <w:ind w:left="-993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345"/>
        <w:tblW w:w="0" w:type="auto"/>
        <w:tblLook w:val="01E0" w:firstRow="1" w:lastRow="1" w:firstColumn="1" w:lastColumn="1" w:noHBand="0" w:noVBand="0"/>
      </w:tblPr>
      <w:tblGrid>
        <w:gridCol w:w="4784"/>
        <w:gridCol w:w="4785"/>
      </w:tblGrid>
      <w:tr w:rsidR="006C7571" w:rsidRPr="006C7571" w:rsidTr="006C7571">
        <w:tc>
          <w:tcPr>
            <w:tcW w:w="4784" w:type="dxa"/>
          </w:tcPr>
          <w:p w:rsidR="006C7571" w:rsidRPr="006C7571" w:rsidRDefault="006C7571" w:rsidP="006C7571">
            <w:pPr>
              <w:pStyle w:val="a8"/>
              <w:tabs>
                <w:tab w:val="center" w:pos="2284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От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Исполнителя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»: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6C7571" w:rsidRPr="006C7571" w:rsidRDefault="006C7571" w:rsidP="006C757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6C7571" w:rsidRPr="006C7571" w:rsidRDefault="006C7571" w:rsidP="006C757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6C7571" w:rsidRPr="006C7571" w:rsidRDefault="006C7571" w:rsidP="006C757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6C7571" w:rsidRPr="006C7571" w:rsidRDefault="006C7571" w:rsidP="006C7571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____________________ /______________/</w:t>
            </w:r>
          </w:p>
          <w:p w:rsidR="006C7571" w:rsidRPr="006C7571" w:rsidRDefault="006C7571" w:rsidP="006C7571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785" w:type="dxa"/>
          </w:tcPr>
          <w:p w:rsidR="006C7571" w:rsidRPr="006C7571" w:rsidRDefault="006C7571" w:rsidP="006C7571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От «Заказчика»:</w:t>
            </w:r>
          </w:p>
          <w:p w:rsidR="006C7571" w:rsidRPr="006C7571" w:rsidRDefault="006C7571" w:rsidP="006C757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6C7571" w:rsidRPr="006C7571" w:rsidRDefault="006C7571" w:rsidP="006C757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6C7571" w:rsidRPr="006C7571" w:rsidRDefault="006C7571" w:rsidP="006C7571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C7571" w:rsidRPr="006C7571" w:rsidRDefault="006C7571" w:rsidP="006C757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____________________ /______________/</w:t>
            </w:r>
          </w:p>
          <w:p w:rsidR="006C7571" w:rsidRPr="006C7571" w:rsidRDefault="006C7571" w:rsidP="006C7571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6C7571" w:rsidRDefault="006C7571" w:rsidP="00C742FC">
      <w:pPr>
        <w:pStyle w:val="af1"/>
        <w:spacing w:line="360" w:lineRule="auto"/>
        <w:ind w:left="0"/>
        <w:rPr>
          <w:rFonts w:ascii="Times New Roman" w:hAnsi="Times New Roman"/>
          <w:b/>
          <w:bCs/>
          <w:sz w:val="24"/>
          <w:szCs w:val="24"/>
        </w:rPr>
      </w:pPr>
    </w:p>
    <w:p w:rsidR="00C742FC" w:rsidRDefault="00C742FC" w:rsidP="00C742FC">
      <w:pPr>
        <w:pStyle w:val="af1"/>
        <w:spacing w:line="360" w:lineRule="auto"/>
        <w:ind w:left="0"/>
        <w:rPr>
          <w:b/>
          <w:bCs/>
        </w:rPr>
      </w:pPr>
    </w:p>
    <w:p w:rsidR="006C7571" w:rsidRDefault="006C7571" w:rsidP="006C7571">
      <w:pPr>
        <w:pStyle w:val="af1"/>
        <w:spacing w:line="360" w:lineRule="auto"/>
        <w:rPr>
          <w:b/>
          <w:bCs/>
        </w:rPr>
      </w:pPr>
    </w:p>
    <w:p w:rsidR="00E92452" w:rsidRDefault="00E92452" w:rsidP="006C7571">
      <w:pPr>
        <w:jc w:val="right"/>
        <w:rPr>
          <w:rFonts w:ascii="Times New Roman" w:hAnsi="Times New Roman"/>
          <w:b/>
          <w:sz w:val="24"/>
          <w:szCs w:val="24"/>
        </w:rPr>
      </w:pPr>
    </w:p>
    <w:p w:rsidR="00E92452" w:rsidRDefault="00E92452" w:rsidP="006C7571">
      <w:pPr>
        <w:jc w:val="right"/>
        <w:rPr>
          <w:rFonts w:ascii="Times New Roman" w:hAnsi="Times New Roman"/>
          <w:b/>
          <w:sz w:val="24"/>
          <w:szCs w:val="24"/>
        </w:rPr>
      </w:pPr>
    </w:p>
    <w:p w:rsidR="00E92452" w:rsidRDefault="00E92452" w:rsidP="006C7571">
      <w:pPr>
        <w:jc w:val="right"/>
        <w:rPr>
          <w:rFonts w:ascii="Times New Roman" w:hAnsi="Times New Roman"/>
          <w:b/>
          <w:sz w:val="24"/>
          <w:szCs w:val="24"/>
        </w:rPr>
      </w:pPr>
    </w:p>
    <w:p w:rsidR="006C7571" w:rsidRPr="006C7571" w:rsidRDefault="006C7571" w:rsidP="006C7571">
      <w:pPr>
        <w:jc w:val="right"/>
        <w:rPr>
          <w:rFonts w:ascii="Times New Roman" w:hAnsi="Times New Roman"/>
          <w:b/>
          <w:sz w:val="24"/>
          <w:szCs w:val="24"/>
        </w:rPr>
      </w:pPr>
      <w:r w:rsidRPr="006C7571">
        <w:rPr>
          <w:rFonts w:ascii="Times New Roman" w:hAnsi="Times New Roman"/>
          <w:b/>
          <w:sz w:val="24"/>
          <w:szCs w:val="24"/>
        </w:rPr>
        <w:lastRenderedPageBreak/>
        <w:t>Приложение № 6</w:t>
      </w:r>
    </w:p>
    <w:p w:rsidR="00C742FC" w:rsidRDefault="00C742FC" w:rsidP="00C742FC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договору возмездного оказания услуг</w:t>
      </w:r>
    </w:p>
    <w:p w:rsidR="00C742FC" w:rsidRPr="006C7571" w:rsidRDefault="00C742FC" w:rsidP="00C742FC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№ 100-10-05/______ от «____»  _____201__ г.</w:t>
      </w:r>
    </w:p>
    <w:p w:rsidR="006C7571" w:rsidRPr="006C7571" w:rsidRDefault="006C7571" w:rsidP="006C7571">
      <w:pPr>
        <w:pStyle w:val="af1"/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6C7571" w:rsidRPr="006C7571" w:rsidRDefault="006C7571" w:rsidP="006C7571">
      <w:pPr>
        <w:pStyle w:val="af1"/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6C7571" w:rsidRPr="006C7571" w:rsidRDefault="006C7571" w:rsidP="006C7571">
      <w:pPr>
        <w:jc w:val="center"/>
        <w:rPr>
          <w:rFonts w:ascii="Times New Roman" w:hAnsi="Times New Roman"/>
          <w:b/>
          <w:sz w:val="24"/>
          <w:szCs w:val="24"/>
        </w:rPr>
      </w:pPr>
      <w:r w:rsidRPr="006C7571">
        <w:rPr>
          <w:rFonts w:ascii="Times New Roman" w:hAnsi="Times New Roman"/>
          <w:b/>
          <w:sz w:val="24"/>
          <w:szCs w:val="24"/>
        </w:rPr>
        <w:t>Перечень документов, подтверждающих полномочия лица, подписавшего обеспеч</w:t>
      </w:r>
      <w:r w:rsidRPr="006C7571">
        <w:rPr>
          <w:rFonts w:ascii="Times New Roman" w:hAnsi="Times New Roman"/>
          <w:b/>
          <w:sz w:val="24"/>
          <w:szCs w:val="24"/>
        </w:rPr>
        <w:t>е</w:t>
      </w:r>
      <w:r w:rsidRPr="006C7571">
        <w:rPr>
          <w:rFonts w:ascii="Times New Roman" w:hAnsi="Times New Roman"/>
          <w:b/>
          <w:sz w:val="24"/>
          <w:szCs w:val="24"/>
        </w:rPr>
        <w:t>ние</w:t>
      </w:r>
    </w:p>
    <w:p w:rsidR="006C7571" w:rsidRPr="006C7571" w:rsidRDefault="006C7571" w:rsidP="006C7571">
      <w:pPr>
        <w:pStyle w:val="af1"/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6C7571" w:rsidRPr="006C7571" w:rsidRDefault="006C7571" w:rsidP="006C7571">
      <w:pPr>
        <w:pStyle w:val="af4"/>
        <w:tabs>
          <w:tab w:val="left" w:pos="1134"/>
        </w:tabs>
        <w:ind w:left="0" w:firstLine="567"/>
        <w:contextualSpacing w:val="0"/>
        <w:jc w:val="both"/>
        <w:rPr>
          <w:color w:val="000000"/>
          <w:sz w:val="24"/>
          <w:szCs w:val="24"/>
        </w:rPr>
      </w:pPr>
      <w:r w:rsidRPr="006C7571">
        <w:rPr>
          <w:color w:val="000000"/>
          <w:sz w:val="24"/>
          <w:szCs w:val="24"/>
        </w:rPr>
        <w:t>1. Заверенные уполномоченным лицом поручителя или банка-гаранта или нотар</w:t>
      </w:r>
      <w:r w:rsidRPr="006C7571">
        <w:rPr>
          <w:color w:val="000000"/>
          <w:sz w:val="24"/>
          <w:szCs w:val="24"/>
        </w:rPr>
        <w:t>и</w:t>
      </w:r>
      <w:r w:rsidRPr="006C7571">
        <w:rPr>
          <w:color w:val="000000"/>
          <w:sz w:val="24"/>
          <w:szCs w:val="24"/>
        </w:rPr>
        <w:t>ально заверенные копии действующих учредительных документов поручителя или банка-гаранта.</w:t>
      </w:r>
    </w:p>
    <w:p w:rsidR="006C7571" w:rsidRPr="006C7571" w:rsidRDefault="006C7571" w:rsidP="006C7571">
      <w:pPr>
        <w:pStyle w:val="af4"/>
        <w:tabs>
          <w:tab w:val="left" w:pos="1134"/>
        </w:tabs>
        <w:ind w:left="0" w:firstLine="567"/>
        <w:contextualSpacing w:val="0"/>
        <w:jc w:val="both"/>
        <w:rPr>
          <w:color w:val="000000"/>
          <w:sz w:val="24"/>
          <w:szCs w:val="24"/>
        </w:rPr>
      </w:pPr>
      <w:r w:rsidRPr="006C7571">
        <w:rPr>
          <w:color w:val="000000"/>
          <w:sz w:val="24"/>
          <w:szCs w:val="24"/>
        </w:rPr>
        <w:t>2. Заверенная уполномоченным лицом поручителя или банка-гаранта копия решения (выписки из протокола) уполномоченного органа управления поручителя или банка-гаранта об избрании единоличного исполнительного органа (в случае если поручител</w:t>
      </w:r>
      <w:r w:rsidRPr="006C7571">
        <w:rPr>
          <w:color w:val="000000"/>
          <w:sz w:val="24"/>
          <w:szCs w:val="24"/>
        </w:rPr>
        <w:t>ь</w:t>
      </w:r>
      <w:r w:rsidRPr="006C7571">
        <w:rPr>
          <w:color w:val="000000"/>
          <w:sz w:val="24"/>
          <w:szCs w:val="24"/>
        </w:rPr>
        <w:t>ство или банковская гарантия подписаны единоличным исполнительным органом поруч</w:t>
      </w:r>
      <w:r w:rsidRPr="006C7571">
        <w:rPr>
          <w:color w:val="000000"/>
          <w:sz w:val="24"/>
          <w:szCs w:val="24"/>
        </w:rPr>
        <w:t>и</w:t>
      </w:r>
      <w:r w:rsidRPr="006C7571">
        <w:rPr>
          <w:color w:val="000000"/>
          <w:sz w:val="24"/>
          <w:szCs w:val="24"/>
        </w:rPr>
        <w:t>теля или банка-гаранта).</w:t>
      </w:r>
    </w:p>
    <w:p w:rsidR="006C7571" w:rsidRPr="006C7571" w:rsidRDefault="006C7571" w:rsidP="006C7571">
      <w:pPr>
        <w:pStyle w:val="af4"/>
        <w:tabs>
          <w:tab w:val="left" w:pos="1134"/>
        </w:tabs>
        <w:ind w:left="0" w:firstLine="567"/>
        <w:contextualSpacing w:val="0"/>
        <w:jc w:val="both"/>
        <w:rPr>
          <w:color w:val="000000"/>
          <w:sz w:val="24"/>
          <w:szCs w:val="24"/>
        </w:rPr>
      </w:pPr>
      <w:r w:rsidRPr="006C7571">
        <w:rPr>
          <w:color w:val="000000"/>
          <w:sz w:val="24"/>
          <w:szCs w:val="24"/>
        </w:rPr>
        <w:t xml:space="preserve">3. Подлинник или копия доверенности, заверенная лицом </w:t>
      </w:r>
      <w:proofErr w:type="gramStart"/>
      <w:r w:rsidRPr="006C7571">
        <w:rPr>
          <w:color w:val="000000"/>
          <w:sz w:val="24"/>
          <w:szCs w:val="24"/>
        </w:rPr>
        <w:t>ее</w:t>
      </w:r>
      <w:proofErr w:type="gramEnd"/>
      <w:r w:rsidRPr="006C7571">
        <w:rPr>
          <w:color w:val="000000"/>
          <w:sz w:val="24"/>
          <w:szCs w:val="24"/>
        </w:rPr>
        <w:t xml:space="preserve"> выдавшим или нотар</w:t>
      </w:r>
      <w:r w:rsidRPr="006C7571">
        <w:rPr>
          <w:color w:val="000000"/>
          <w:sz w:val="24"/>
          <w:szCs w:val="24"/>
        </w:rPr>
        <w:t>и</w:t>
      </w:r>
      <w:r w:rsidRPr="006C7571">
        <w:rPr>
          <w:color w:val="000000"/>
          <w:sz w:val="24"/>
          <w:szCs w:val="24"/>
        </w:rPr>
        <w:t xml:space="preserve">ально, на лицо, действующее от имени поручителя или банка-гаранта, либо заверенный отделом кадров или лицом его подписавшим приказ о назначении лица, выполняющего функции единоличного исполнительного органа данного общества. </w:t>
      </w:r>
      <w:proofErr w:type="gramStart"/>
      <w:r w:rsidRPr="006C7571">
        <w:rPr>
          <w:color w:val="000000"/>
          <w:sz w:val="24"/>
          <w:szCs w:val="24"/>
        </w:rPr>
        <w:t>В случае если в дов</w:t>
      </w:r>
      <w:r w:rsidRPr="006C7571">
        <w:rPr>
          <w:color w:val="000000"/>
          <w:sz w:val="24"/>
          <w:szCs w:val="24"/>
        </w:rPr>
        <w:t>е</w:t>
      </w:r>
      <w:r w:rsidRPr="006C7571">
        <w:rPr>
          <w:color w:val="000000"/>
          <w:sz w:val="24"/>
          <w:szCs w:val="24"/>
        </w:rPr>
        <w:t>ренности на право подписи обеспечения имеются ограничения, а именно – подписание осуществляется в рамках решений кредитных комитетов, структурных подразделений и т.п. лица, выдающего обеспечение, необходимо представление всех поименованных в д</w:t>
      </w:r>
      <w:r w:rsidRPr="006C7571">
        <w:rPr>
          <w:color w:val="000000"/>
          <w:sz w:val="24"/>
          <w:szCs w:val="24"/>
        </w:rPr>
        <w:t>о</w:t>
      </w:r>
      <w:r w:rsidRPr="006C7571">
        <w:rPr>
          <w:color w:val="000000"/>
          <w:sz w:val="24"/>
          <w:szCs w:val="24"/>
        </w:rPr>
        <w:t>веренности решений или, в случае отказа от предоставления данных документов, письма от уполномоченного лица, что предоставление данного обеспечения осуществляется в с</w:t>
      </w:r>
      <w:r w:rsidRPr="006C7571">
        <w:rPr>
          <w:color w:val="000000"/>
          <w:sz w:val="24"/>
          <w:szCs w:val="24"/>
        </w:rPr>
        <w:t>о</w:t>
      </w:r>
      <w:r w:rsidRPr="006C7571">
        <w:rPr>
          <w:color w:val="000000"/>
          <w:sz w:val="24"/>
          <w:szCs w:val="24"/>
        </w:rPr>
        <w:t>ответствии с решениями, перечисленными в доверенности.</w:t>
      </w:r>
      <w:proofErr w:type="gramEnd"/>
    </w:p>
    <w:p w:rsidR="006C7571" w:rsidRPr="006C7571" w:rsidRDefault="006C7571" w:rsidP="006C7571">
      <w:pPr>
        <w:pStyle w:val="af4"/>
        <w:tabs>
          <w:tab w:val="left" w:pos="1134"/>
        </w:tabs>
        <w:ind w:left="0" w:firstLine="567"/>
        <w:contextualSpacing w:val="0"/>
        <w:jc w:val="both"/>
        <w:rPr>
          <w:color w:val="000000"/>
          <w:sz w:val="24"/>
          <w:szCs w:val="24"/>
        </w:rPr>
      </w:pPr>
      <w:r w:rsidRPr="006C7571">
        <w:rPr>
          <w:color w:val="000000"/>
          <w:sz w:val="24"/>
          <w:szCs w:val="24"/>
        </w:rPr>
        <w:t>4. Подлинник (или нотариально заверенная копия) выписки из Единого госуда</w:t>
      </w:r>
      <w:r w:rsidRPr="006C7571">
        <w:rPr>
          <w:color w:val="000000"/>
          <w:sz w:val="24"/>
          <w:szCs w:val="24"/>
        </w:rPr>
        <w:t>р</w:t>
      </w:r>
      <w:r w:rsidRPr="006C7571">
        <w:rPr>
          <w:color w:val="000000"/>
          <w:sz w:val="24"/>
          <w:szCs w:val="24"/>
        </w:rPr>
        <w:t>ственного реестра юридических лиц (ЕГРЮЛ) лица, выдающего обеспечение (срок де</w:t>
      </w:r>
      <w:r w:rsidRPr="006C7571">
        <w:rPr>
          <w:color w:val="000000"/>
          <w:sz w:val="24"/>
          <w:szCs w:val="24"/>
        </w:rPr>
        <w:t>й</w:t>
      </w:r>
      <w:r w:rsidRPr="006C7571">
        <w:rPr>
          <w:color w:val="000000"/>
          <w:sz w:val="24"/>
          <w:szCs w:val="24"/>
        </w:rPr>
        <w:t xml:space="preserve">ствия выписки составляет 30 (тридцать) дней </w:t>
      </w:r>
      <w:proofErr w:type="gramStart"/>
      <w:r w:rsidRPr="006C7571">
        <w:rPr>
          <w:color w:val="000000"/>
          <w:sz w:val="24"/>
          <w:szCs w:val="24"/>
        </w:rPr>
        <w:t>с даты</w:t>
      </w:r>
      <w:proofErr w:type="gramEnd"/>
      <w:r w:rsidRPr="006C7571">
        <w:rPr>
          <w:color w:val="000000"/>
          <w:sz w:val="24"/>
          <w:szCs w:val="24"/>
        </w:rPr>
        <w:t xml:space="preserve"> ее выдачи регистрирующим орг</w:t>
      </w:r>
      <w:r w:rsidRPr="006C7571">
        <w:rPr>
          <w:color w:val="000000"/>
          <w:sz w:val="24"/>
          <w:szCs w:val="24"/>
        </w:rPr>
        <w:t>а</w:t>
      </w:r>
      <w:r w:rsidRPr="006C7571">
        <w:rPr>
          <w:color w:val="000000"/>
          <w:sz w:val="24"/>
          <w:szCs w:val="24"/>
        </w:rPr>
        <w:t>ном).</w:t>
      </w:r>
    </w:p>
    <w:p w:rsidR="006C7571" w:rsidRPr="006C7571" w:rsidRDefault="006C7571" w:rsidP="006C7571">
      <w:pPr>
        <w:ind w:firstLine="567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6C7571">
        <w:rPr>
          <w:rFonts w:ascii="Times New Roman" w:hAnsi="Times New Roman"/>
          <w:color w:val="000000"/>
          <w:sz w:val="24"/>
          <w:szCs w:val="24"/>
        </w:rPr>
        <w:t>При отсутствии вышеуказанных документов, обеспечение данного лица, выдающего обеспечение, не принимается, за исключением случая, когда перечень вышеуказанных д</w:t>
      </w:r>
      <w:r w:rsidRPr="006C7571">
        <w:rPr>
          <w:rFonts w:ascii="Times New Roman" w:hAnsi="Times New Roman"/>
          <w:color w:val="000000"/>
          <w:sz w:val="24"/>
          <w:szCs w:val="24"/>
        </w:rPr>
        <w:t>о</w:t>
      </w:r>
      <w:r w:rsidRPr="006C7571">
        <w:rPr>
          <w:rFonts w:ascii="Times New Roman" w:hAnsi="Times New Roman"/>
          <w:color w:val="000000"/>
          <w:sz w:val="24"/>
          <w:szCs w:val="24"/>
        </w:rPr>
        <w:t xml:space="preserve">кументов </w:t>
      </w:r>
      <w:r w:rsidRPr="006C7571">
        <w:rPr>
          <w:rFonts w:ascii="Times New Roman" w:hAnsi="Times New Roman"/>
          <w:sz w:val="24"/>
          <w:szCs w:val="24"/>
        </w:rPr>
        <w:t>может быть ограничен только документами, необходимыми для актуализации уже имеющегося у Ответственного подразделения комплекта документов. В случае согл</w:t>
      </w:r>
      <w:r w:rsidRPr="006C7571">
        <w:rPr>
          <w:rFonts w:ascii="Times New Roman" w:hAnsi="Times New Roman"/>
          <w:sz w:val="24"/>
          <w:szCs w:val="24"/>
        </w:rPr>
        <w:t>а</w:t>
      </w:r>
      <w:r w:rsidRPr="006C7571">
        <w:rPr>
          <w:rFonts w:ascii="Times New Roman" w:hAnsi="Times New Roman"/>
          <w:sz w:val="24"/>
          <w:szCs w:val="24"/>
        </w:rPr>
        <w:t>сия Юридического подразделения допускается использование информации, находящейся в распоряжении Казначейства Госкорпорации «Росатом».</w:t>
      </w:r>
    </w:p>
    <w:p w:rsidR="006C7571" w:rsidRPr="006C7571" w:rsidRDefault="006C7571" w:rsidP="006C7571">
      <w:pPr>
        <w:pStyle w:val="af1"/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6C7571" w:rsidRPr="006C7571" w:rsidRDefault="006C7571" w:rsidP="006C7571">
      <w:pPr>
        <w:pStyle w:val="af1"/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6C7571" w:rsidRPr="006C7571" w:rsidRDefault="006C7571" w:rsidP="006C7571">
      <w:pPr>
        <w:pStyle w:val="af1"/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6C7571" w:rsidRPr="006C7571" w:rsidRDefault="006C7571" w:rsidP="006C7571">
      <w:pPr>
        <w:pStyle w:val="af1"/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XSpec="center" w:tblpY="61"/>
        <w:tblW w:w="0" w:type="auto"/>
        <w:tblLook w:val="01E0" w:firstRow="1" w:lastRow="1" w:firstColumn="1" w:lastColumn="1" w:noHBand="0" w:noVBand="0"/>
      </w:tblPr>
      <w:tblGrid>
        <w:gridCol w:w="4784"/>
        <w:gridCol w:w="4785"/>
      </w:tblGrid>
      <w:tr w:rsidR="006C7571" w:rsidRPr="006C7571" w:rsidTr="006C7571">
        <w:tc>
          <w:tcPr>
            <w:tcW w:w="4784" w:type="dxa"/>
          </w:tcPr>
          <w:p w:rsidR="006C7571" w:rsidRPr="006C7571" w:rsidRDefault="006C7571" w:rsidP="002C57E4">
            <w:pPr>
              <w:pStyle w:val="a8"/>
              <w:tabs>
                <w:tab w:val="center" w:pos="2284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От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Исполнителя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»:</w:t>
            </w: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6C7571" w:rsidRPr="006C7571" w:rsidRDefault="006C7571" w:rsidP="002C57E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6C7571" w:rsidRPr="006C7571" w:rsidRDefault="006C7571" w:rsidP="002C57E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6C7571" w:rsidRPr="006C7571" w:rsidRDefault="006C7571" w:rsidP="002C57E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6C7571" w:rsidRPr="006C7571" w:rsidRDefault="006C7571" w:rsidP="002C57E4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____________________ /______________/</w:t>
            </w:r>
          </w:p>
          <w:p w:rsidR="006C7571" w:rsidRPr="006C7571" w:rsidRDefault="006C7571" w:rsidP="002C57E4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785" w:type="dxa"/>
          </w:tcPr>
          <w:p w:rsidR="006C7571" w:rsidRPr="006C7571" w:rsidRDefault="006C7571" w:rsidP="002C57E4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От «Заказчика»:</w:t>
            </w:r>
          </w:p>
          <w:p w:rsidR="006C7571" w:rsidRPr="006C7571" w:rsidRDefault="006C7571" w:rsidP="002C57E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6C7571" w:rsidRPr="006C7571" w:rsidRDefault="006C7571" w:rsidP="002C57E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6C7571" w:rsidRPr="006C7571" w:rsidRDefault="006C7571" w:rsidP="002C57E4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C7571" w:rsidRPr="006C7571" w:rsidRDefault="006C7571" w:rsidP="002C57E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____________________ /______________/</w:t>
            </w:r>
          </w:p>
          <w:p w:rsidR="006C7571" w:rsidRPr="006C7571" w:rsidRDefault="006C7571" w:rsidP="002C57E4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6C7571" w:rsidRDefault="006C7571" w:rsidP="006C7571">
      <w:pPr>
        <w:jc w:val="right"/>
        <w:rPr>
          <w:rFonts w:ascii="Times New Roman" w:hAnsi="Times New Roman"/>
          <w:b/>
          <w:sz w:val="24"/>
          <w:szCs w:val="24"/>
        </w:rPr>
      </w:pPr>
    </w:p>
    <w:p w:rsidR="006C7571" w:rsidRPr="006C7571" w:rsidRDefault="006C7571" w:rsidP="006C7571">
      <w:pPr>
        <w:jc w:val="right"/>
        <w:rPr>
          <w:rFonts w:ascii="Times New Roman" w:hAnsi="Times New Roman"/>
          <w:b/>
          <w:sz w:val="24"/>
          <w:szCs w:val="24"/>
        </w:rPr>
      </w:pPr>
      <w:r w:rsidRPr="006C7571">
        <w:rPr>
          <w:rFonts w:ascii="Times New Roman" w:hAnsi="Times New Roman"/>
          <w:b/>
          <w:sz w:val="24"/>
          <w:szCs w:val="24"/>
        </w:rPr>
        <w:t>Приложение № 7</w:t>
      </w:r>
    </w:p>
    <w:p w:rsidR="00C742FC" w:rsidRDefault="00C742FC" w:rsidP="00C742FC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договору возмездного оказания услуг</w:t>
      </w:r>
    </w:p>
    <w:p w:rsidR="00C742FC" w:rsidRPr="006C7571" w:rsidRDefault="00C742FC" w:rsidP="00C742FC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№ 100-10-05/______ от «____»  _____201__ г.</w:t>
      </w:r>
    </w:p>
    <w:p w:rsidR="006C7571" w:rsidRPr="006C7571" w:rsidRDefault="006C7571" w:rsidP="006C7571">
      <w:pPr>
        <w:rPr>
          <w:rFonts w:ascii="Times New Roman" w:hAnsi="Times New Roman"/>
          <w:b/>
          <w:sz w:val="24"/>
          <w:szCs w:val="24"/>
        </w:rPr>
      </w:pPr>
      <w:r w:rsidRPr="006C7571">
        <w:rPr>
          <w:rFonts w:ascii="Times New Roman" w:hAnsi="Times New Roman"/>
          <w:b/>
          <w:sz w:val="24"/>
          <w:szCs w:val="24"/>
        </w:rPr>
        <w:t xml:space="preserve">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9"/>
      </w:tblGrid>
      <w:tr w:rsidR="006C7571" w:rsidRPr="006C7571" w:rsidTr="002C57E4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571" w:rsidRPr="006C7571" w:rsidRDefault="006C7571" w:rsidP="002C57E4">
            <w:pPr>
              <w:pStyle w:val="Style2"/>
              <w:widowControl/>
              <w:spacing w:line="240" w:lineRule="auto"/>
              <w:jc w:val="both"/>
              <w:rPr>
                <w:rStyle w:val="FontStyle30"/>
                <w:b w:val="0"/>
                <w:sz w:val="24"/>
                <w:szCs w:val="24"/>
                <w:lang w:eastAsia="en-US"/>
              </w:rPr>
            </w:pPr>
          </w:p>
          <w:p w:rsidR="006C7571" w:rsidRPr="006C7571" w:rsidRDefault="006C7571" w:rsidP="002C57E4">
            <w:pPr>
              <w:pStyle w:val="Style2"/>
              <w:widowControl/>
              <w:spacing w:line="240" w:lineRule="auto"/>
              <w:jc w:val="both"/>
              <w:rPr>
                <w:b/>
              </w:rPr>
            </w:pPr>
            <w:proofErr w:type="gramStart"/>
            <w:r w:rsidRPr="006C7571">
              <w:rPr>
                <w:rStyle w:val="FontStyle30"/>
                <w:sz w:val="24"/>
                <w:szCs w:val="24"/>
                <w:lang w:eastAsia="en-US"/>
              </w:rPr>
              <w:t>Договор поручительства с использованием типовой формы адресной безотзывной оферты может заключаться только между Корпорацией и (или) организациями атомной отрасли с учетом требований пунктов 1.6 и 1.8 распоряжения генерального директора Госкорпорации «Росатом» от 02.05.2012 № 1-1/104-Р (касательно пре</w:t>
            </w:r>
            <w:r w:rsidRPr="006C7571">
              <w:rPr>
                <w:rStyle w:val="FontStyle30"/>
                <w:sz w:val="24"/>
                <w:szCs w:val="24"/>
                <w:lang w:eastAsia="en-US"/>
              </w:rPr>
              <w:t>д</w:t>
            </w:r>
            <w:r w:rsidRPr="006C7571">
              <w:rPr>
                <w:rStyle w:val="FontStyle30"/>
                <w:sz w:val="24"/>
                <w:szCs w:val="24"/>
                <w:lang w:eastAsia="en-US"/>
              </w:rPr>
              <w:t>ставления информации в отношении всей цепочки собственников, включая бенеф</w:t>
            </w:r>
            <w:r w:rsidRPr="006C7571">
              <w:rPr>
                <w:rStyle w:val="FontStyle30"/>
                <w:sz w:val="24"/>
                <w:szCs w:val="24"/>
                <w:lang w:eastAsia="en-US"/>
              </w:rPr>
              <w:t>и</w:t>
            </w:r>
            <w:r w:rsidRPr="006C7571">
              <w:rPr>
                <w:rStyle w:val="FontStyle30"/>
                <w:sz w:val="24"/>
                <w:szCs w:val="24"/>
                <w:lang w:eastAsia="en-US"/>
              </w:rPr>
              <w:t>циаров, в том числе, конечных.</w:t>
            </w:r>
            <w:r w:rsidRPr="006C7571">
              <w:rPr>
                <w:rStyle w:val="FontStyle30"/>
                <w:sz w:val="24"/>
                <w:szCs w:val="24"/>
                <w:lang w:eastAsia="en-US"/>
              </w:rPr>
              <w:br/>
            </w:r>
            <w:proofErr w:type="gramEnd"/>
          </w:p>
        </w:tc>
      </w:tr>
    </w:tbl>
    <w:p w:rsidR="006C7571" w:rsidRPr="006C7571" w:rsidRDefault="006C7571" w:rsidP="006C7571">
      <w:pPr>
        <w:ind w:right="184"/>
        <w:rPr>
          <w:rStyle w:val="FontStyle31"/>
          <w:bCs w:val="0"/>
          <w:sz w:val="24"/>
          <w:szCs w:val="24"/>
          <w:lang w:eastAsia="en-US"/>
        </w:rPr>
      </w:pPr>
      <w:r w:rsidRPr="006C7571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</w:t>
      </w:r>
    </w:p>
    <w:p w:rsidR="006C7571" w:rsidRDefault="006C7571" w:rsidP="006C7571">
      <w:pPr>
        <w:pStyle w:val="Style14"/>
        <w:widowControl/>
        <w:jc w:val="center"/>
        <w:rPr>
          <w:rStyle w:val="FontStyle31"/>
        </w:rPr>
      </w:pPr>
      <w:r>
        <w:rPr>
          <w:rStyle w:val="FontStyle31"/>
        </w:rPr>
        <w:t>АДРЕСНАЯ БЕЗОТЗЫВНАЯ ОФЕРТА</w:t>
      </w:r>
    </w:p>
    <w:p w:rsidR="006C7571" w:rsidRDefault="006C7571" w:rsidP="006C7571">
      <w:pPr>
        <w:pStyle w:val="Style14"/>
        <w:widowControl/>
        <w:jc w:val="center"/>
      </w:pPr>
    </w:p>
    <w:p w:rsidR="006C7571" w:rsidRDefault="006C7571" w:rsidP="006C7571">
      <w:pPr>
        <w:pStyle w:val="Style19"/>
        <w:widowControl/>
        <w:tabs>
          <w:tab w:val="left" w:pos="7272"/>
          <w:tab w:val="left" w:leader="underscore" w:pos="7739"/>
          <w:tab w:val="left" w:leader="underscore" w:pos="8750"/>
        </w:tabs>
        <w:spacing w:line="240" w:lineRule="auto"/>
        <w:jc w:val="both"/>
        <w:rPr>
          <w:rStyle w:val="FontStyle33"/>
        </w:rPr>
      </w:pPr>
      <w:r>
        <w:rPr>
          <w:rStyle w:val="FontStyle33"/>
        </w:rPr>
        <w:t xml:space="preserve">г. Москва                                                                                                                «___»__________20__г.   </w:t>
      </w:r>
    </w:p>
    <w:p w:rsidR="006C7571" w:rsidRDefault="006C7571" w:rsidP="006C7571">
      <w:pPr>
        <w:pStyle w:val="Style19"/>
        <w:widowControl/>
        <w:spacing w:line="240" w:lineRule="auto"/>
      </w:pPr>
    </w:p>
    <w:p w:rsidR="006C7571" w:rsidRDefault="006C7571" w:rsidP="006C7571">
      <w:pPr>
        <w:pStyle w:val="Style19"/>
        <w:widowControl/>
        <w:spacing w:line="240" w:lineRule="auto"/>
        <w:jc w:val="both"/>
        <w:rPr>
          <w:rStyle w:val="FontStyle33"/>
        </w:rPr>
      </w:pPr>
      <w:proofErr w:type="gramStart"/>
      <w:r>
        <w:rPr>
          <w:rStyle w:val="FontStyle33"/>
        </w:rPr>
        <w:t>Настоящая   оферта   (далее   по   тексту   -   «Оферта»)   является   предложением___________, расположенного по адресу: ________________(далее по тексту - «Оферент» или «Поручитель»), ОГРН___________, ИНН___________,______________ расположенному по адресу: ________________________,</w:t>
      </w:r>
      <w:proofErr w:type="gramEnd"/>
      <w:r>
        <w:rPr>
          <w:rStyle w:val="FontStyle33"/>
        </w:rPr>
        <w:t xml:space="preserve"> ОГРН__________, ИНН__________ (далее по тексту «Заказчик» или «Акцептант») заключить договор поручительства на условиях, указанных в настоящей Оферте, в целях обеспечения исполнения ______________________, расположенным по адресу: __________________________, ОГРН____________, ИНН_________ (далее «Исполнитель») своих обязательств </w:t>
      </w:r>
      <w:proofErr w:type="gramStart"/>
      <w:r>
        <w:rPr>
          <w:rStyle w:val="FontStyle33"/>
        </w:rPr>
        <w:t>по</w:t>
      </w:r>
      <w:proofErr w:type="gramEnd"/>
      <w:r>
        <w:rPr>
          <w:rStyle w:val="FontStyle33"/>
        </w:rPr>
        <w:t xml:space="preserve"> ________________ (далее </w:t>
      </w:r>
      <w:proofErr w:type="gramStart"/>
      <w:r>
        <w:rPr>
          <w:rStyle w:val="FontStyle33"/>
        </w:rPr>
        <w:t>по</w:t>
      </w:r>
      <w:proofErr w:type="gramEnd"/>
      <w:r>
        <w:rPr>
          <w:rStyle w:val="FontStyle33"/>
        </w:rPr>
        <w:t xml:space="preserve"> тексту - «Договор»), заключенному между Заказч</w:t>
      </w:r>
      <w:r>
        <w:rPr>
          <w:rStyle w:val="FontStyle33"/>
        </w:rPr>
        <w:t>и</w:t>
      </w:r>
      <w:r>
        <w:rPr>
          <w:rStyle w:val="FontStyle33"/>
        </w:rPr>
        <w:t>ком и Исполнителем.</w:t>
      </w:r>
    </w:p>
    <w:p w:rsidR="006C7571" w:rsidRDefault="006C7571" w:rsidP="006C7571">
      <w:pPr>
        <w:pStyle w:val="Style5"/>
        <w:widowControl/>
      </w:pPr>
    </w:p>
    <w:p w:rsidR="006C7571" w:rsidRDefault="006C7571" w:rsidP="006C7571">
      <w:pPr>
        <w:pStyle w:val="Style5"/>
        <w:widowControl/>
        <w:jc w:val="center"/>
        <w:rPr>
          <w:rStyle w:val="FontStyle32"/>
        </w:rPr>
      </w:pPr>
      <w:r>
        <w:rPr>
          <w:rStyle w:val="FontStyle32"/>
        </w:rPr>
        <w:t>1. Термины и определения</w:t>
      </w:r>
    </w:p>
    <w:p w:rsidR="006C7571" w:rsidRDefault="006C7571" w:rsidP="006C7571">
      <w:pPr>
        <w:pStyle w:val="Style1"/>
        <w:widowControl/>
        <w:tabs>
          <w:tab w:val="left" w:pos="1259"/>
        </w:tabs>
        <w:spacing w:line="240" w:lineRule="auto"/>
        <w:rPr>
          <w:rStyle w:val="FontStyle33"/>
        </w:rPr>
      </w:pPr>
      <w:r>
        <w:rPr>
          <w:rStyle w:val="FontStyle33"/>
        </w:rPr>
        <w:t>1.1.</w:t>
      </w:r>
      <w:r>
        <w:rPr>
          <w:rStyle w:val="FontStyle33"/>
        </w:rPr>
        <w:tab/>
        <w:t>«Договор» - договор, заключенный между Заказчиком и Исполнителем со следу</w:t>
      </w:r>
      <w:r>
        <w:rPr>
          <w:rStyle w:val="FontStyle33"/>
        </w:rPr>
        <w:t>ю</w:t>
      </w:r>
      <w:r>
        <w:rPr>
          <w:rStyle w:val="FontStyle33"/>
        </w:rPr>
        <w:t>щими основными условиями:</w:t>
      </w:r>
    </w:p>
    <w:p w:rsidR="006C7571" w:rsidRDefault="006C7571" w:rsidP="006C7571">
      <w:pPr>
        <w:pStyle w:val="Style19"/>
        <w:widowControl/>
        <w:spacing w:line="240" w:lineRule="auto"/>
        <w:rPr>
          <w:rStyle w:val="FontStyle33"/>
        </w:rPr>
      </w:pPr>
      <w:r>
        <w:rPr>
          <w:rStyle w:val="FontStyle33"/>
        </w:rPr>
        <w:t>реквизиты и предмет Договора</w:t>
      </w:r>
      <w:proofErr w:type="gramStart"/>
      <w:r>
        <w:rPr>
          <w:rStyle w:val="FontStyle33"/>
        </w:rPr>
        <w:t xml:space="preserve"> -        ;</w:t>
      </w:r>
      <w:proofErr w:type="gramEnd"/>
    </w:p>
    <w:p w:rsidR="006C7571" w:rsidRDefault="006C7571" w:rsidP="006C7571">
      <w:pPr>
        <w:pStyle w:val="Style19"/>
        <w:widowControl/>
        <w:spacing w:line="240" w:lineRule="auto"/>
        <w:rPr>
          <w:rStyle w:val="FontStyle33"/>
        </w:rPr>
      </w:pPr>
      <w:r>
        <w:rPr>
          <w:rStyle w:val="FontStyle33"/>
        </w:rPr>
        <w:t>общая стоимость Договора</w:t>
      </w:r>
      <w:proofErr w:type="gramStart"/>
      <w:r>
        <w:rPr>
          <w:rStyle w:val="FontStyle33"/>
        </w:rPr>
        <w:t xml:space="preserve"> -        ; </w:t>
      </w:r>
      <w:proofErr w:type="gramEnd"/>
    </w:p>
    <w:p w:rsidR="006C7571" w:rsidRDefault="006C7571" w:rsidP="006C7571">
      <w:pPr>
        <w:pStyle w:val="Style19"/>
        <w:widowControl/>
        <w:spacing w:line="240" w:lineRule="auto"/>
        <w:rPr>
          <w:rStyle w:val="FontStyle33"/>
        </w:rPr>
      </w:pPr>
      <w:r>
        <w:rPr>
          <w:rStyle w:val="FontStyle33"/>
        </w:rPr>
        <w:t>сумма аванса</w:t>
      </w:r>
      <w:proofErr w:type="gramStart"/>
      <w:r>
        <w:rPr>
          <w:rStyle w:val="FontStyle33"/>
        </w:rPr>
        <w:t xml:space="preserve"> -        ; </w:t>
      </w:r>
      <w:proofErr w:type="gramEnd"/>
    </w:p>
    <w:p w:rsidR="006C7571" w:rsidRDefault="006C7571" w:rsidP="006C7571">
      <w:pPr>
        <w:pStyle w:val="Style19"/>
        <w:widowControl/>
        <w:spacing w:line="240" w:lineRule="auto"/>
        <w:rPr>
          <w:rStyle w:val="FontStyle33"/>
        </w:rPr>
      </w:pPr>
      <w:r>
        <w:rPr>
          <w:rStyle w:val="FontStyle33"/>
        </w:rPr>
        <w:t>срок уплаты</w:t>
      </w:r>
      <w:proofErr w:type="gramStart"/>
      <w:r>
        <w:rPr>
          <w:rStyle w:val="FontStyle33"/>
        </w:rPr>
        <w:t xml:space="preserve"> -        ;</w:t>
      </w:r>
      <w:proofErr w:type="gramEnd"/>
    </w:p>
    <w:p w:rsidR="006C7571" w:rsidRDefault="006C7571" w:rsidP="006C7571">
      <w:pPr>
        <w:pStyle w:val="Style19"/>
        <w:widowControl/>
        <w:spacing w:line="240" w:lineRule="auto"/>
        <w:rPr>
          <w:rStyle w:val="FontStyle33"/>
          <w:spacing w:val="60"/>
        </w:rPr>
      </w:pPr>
      <w:r>
        <w:rPr>
          <w:rStyle w:val="FontStyle33"/>
        </w:rPr>
        <w:t>условия окончательных расчетов</w:t>
      </w:r>
      <w:proofErr w:type="gramStart"/>
      <w:r>
        <w:rPr>
          <w:rStyle w:val="FontStyle33"/>
        </w:rPr>
        <w:t xml:space="preserve"> -       ; </w:t>
      </w:r>
      <w:proofErr w:type="gramEnd"/>
      <w:r>
        <w:rPr>
          <w:rStyle w:val="FontStyle33"/>
        </w:rPr>
        <w:t xml:space="preserve">иные существенные условия Договора </w:t>
      </w:r>
      <w:r>
        <w:rPr>
          <w:rStyle w:val="FontStyle33"/>
          <w:spacing w:val="60"/>
        </w:rPr>
        <w:t>-.</w:t>
      </w:r>
    </w:p>
    <w:p w:rsidR="006C7571" w:rsidRDefault="006C7571" w:rsidP="006C7571">
      <w:pPr>
        <w:pStyle w:val="Style1"/>
        <w:widowControl/>
        <w:tabs>
          <w:tab w:val="left" w:pos="1259"/>
        </w:tabs>
        <w:spacing w:line="240" w:lineRule="auto"/>
        <w:rPr>
          <w:rStyle w:val="FontStyle33"/>
        </w:rPr>
      </w:pPr>
      <w:r>
        <w:rPr>
          <w:rStyle w:val="FontStyle33"/>
        </w:rPr>
        <w:t>1.2.</w:t>
      </w:r>
      <w:r>
        <w:rPr>
          <w:rStyle w:val="FontStyle33"/>
        </w:rPr>
        <w:tab/>
        <w:t>«Требование об исполнении обязательств» - требование Акцептанта к Поручителю, соответствующее условиям пунктов 3.4 Оферты (далее также - «Требование»).</w:t>
      </w:r>
    </w:p>
    <w:p w:rsidR="006C7571" w:rsidRDefault="006C7571" w:rsidP="006C7571">
      <w:pPr>
        <w:pStyle w:val="Style1"/>
        <w:widowControl/>
        <w:tabs>
          <w:tab w:val="left" w:pos="1292"/>
        </w:tabs>
        <w:spacing w:line="240" w:lineRule="auto"/>
        <w:ind w:firstLine="753"/>
      </w:pPr>
      <w:r>
        <w:rPr>
          <w:rStyle w:val="FontStyle33"/>
        </w:rPr>
        <w:t>1.3.</w:t>
      </w:r>
      <w:r>
        <w:rPr>
          <w:rStyle w:val="FontStyle33"/>
        </w:rPr>
        <w:tab/>
        <w:t xml:space="preserve">«Период действия Оферты» - настоящая Оферта вступает в силу </w:t>
      </w:r>
      <w:proofErr w:type="gramStart"/>
      <w:r>
        <w:rPr>
          <w:rStyle w:val="FontStyle33"/>
        </w:rPr>
        <w:t>с даты подписания</w:t>
      </w:r>
      <w:proofErr w:type="gramEnd"/>
      <w:r>
        <w:rPr>
          <w:rStyle w:val="FontStyle33"/>
        </w:rPr>
        <w:t xml:space="preserve"> и действует до</w:t>
      </w:r>
      <w:r>
        <w:rPr>
          <w:rStyle w:val="FontStyle33"/>
        </w:rPr>
        <w:tab/>
        <w:t>20</w:t>
      </w:r>
      <w:r>
        <w:rPr>
          <w:rStyle w:val="FontStyle33"/>
        </w:rPr>
        <w:tab/>
        <w:t>года включительно. В течение Периода действия Оферта не может быть отозвана Оферентом.</w:t>
      </w:r>
    </w:p>
    <w:p w:rsidR="006C7571" w:rsidRDefault="006C7571" w:rsidP="006C7571">
      <w:pPr>
        <w:pStyle w:val="Style10"/>
        <w:widowControl/>
        <w:spacing w:line="240" w:lineRule="auto"/>
      </w:pPr>
    </w:p>
    <w:p w:rsidR="006C7571" w:rsidRDefault="006C7571" w:rsidP="006C7571">
      <w:pPr>
        <w:pStyle w:val="Style10"/>
        <w:widowControl/>
        <w:spacing w:line="240" w:lineRule="auto"/>
        <w:ind w:firstLine="0"/>
        <w:jc w:val="center"/>
        <w:rPr>
          <w:rStyle w:val="FontStyle32"/>
        </w:rPr>
      </w:pPr>
      <w:r>
        <w:rPr>
          <w:rStyle w:val="FontStyle32"/>
        </w:rPr>
        <w:t>2. Порядок акцепта Оферты</w:t>
      </w:r>
    </w:p>
    <w:p w:rsidR="006C7571" w:rsidRDefault="006C7571" w:rsidP="006C7571">
      <w:pPr>
        <w:pStyle w:val="Style10"/>
        <w:widowControl/>
        <w:spacing w:line="240" w:lineRule="auto"/>
        <w:ind w:firstLine="709"/>
        <w:rPr>
          <w:rStyle w:val="FontStyle33"/>
        </w:rPr>
      </w:pPr>
      <w:r>
        <w:rPr>
          <w:rStyle w:val="FontStyle33"/>
        </w:rPr>
        <w:t>2.1. Оферта считается акцептованной в случае, если в течение Периода действия Оферты Оферентом будет получено уведомление Акцептанта о полном и безоговорочном акцепте насто</w:t>
      </w:r>
      <w:r>
        <w:rPr>
          <w:rStyle w:val="FontStyle33"/>
        </w:rPr>
        <w:t>я</w:t>
      </w:r>
      <w:r>
        <w:rPr>
          <w:rStyle w:val="FontStyle33"/>
        </w:rPr>
        <w:t>щей Оферты. Уведомление об акцепте должно быть подписано уполномоченным лицом Акце</w:t>
      </w:r>
      <w:r>
        <w:rPr>
          <w:rStyle w:val="FontStyle33"/>
        </w:rPr>
        <w:t>п</w:t>
      </w:r>
      <w:r>
        <w:rPr>
          <w:rStyle w:val="FontStyle33"/>
        </w:rPr>
        <w:t>танта и содержать согласие Акцептанта считать договор поручительства заключенным строго на условиях, установленных настоящей Офертой. Уведомление об акцепте Оферты должно быть направлено Оференту заказным письмом с уведомлением о вручении либо с курьером по указа</w:t>
      </w:r>
      <w:r>
        <w:rPr>
          <w:rStyle w:val="FontStyle33"/>
        </w:rPr>
        <w:t>н</w:t>
      </w:r>
      <w:r>
        <w:rPr>
          <w:rStyle w:val="FontStyle33"/>
        </w:rPr>
        <w:t>ному выше адресу.</w:t>
      </w:r>
    </w:p>
    <w:p w:rsidR="006C7571" w:rsidRDefault="006C7571" w:rsidP="00E92452">
      <w:pPr>
        <w:pStyle w:val="Style1"/>
        <w:widowControl/>
        <w:numPr>
          <w:ilvl w:val="0"/>
          <w:numId w:val="3"/>
        </w:numPr>
        <w:tabs>
          <w:tab w:val="left" w:pos="1254"/>
        </w:tabs>
        <w:spacing w:line="240" w:lineRule="auto"/>
        <w:ind w:firstLine="701"/>
        <w:rPr>
          <w:rStyle w:val="FontStyle33"/>
        </w:rPr>
      </w:pPr>
      <w:r>
        <w:rPr>
          <w:rStyle w:val="FontStyle33"/>
        </w:rPr>
        <w:t>К акцепту, подписанному представителем Акцептанта по доверенности, должен пр</w:t>
      </w:r>
      <w:r>
        <w:rPr>
          <w:rStyle w:val="FontStyle33"/>
        </w:rPr>
        <w:t>и</w:t>
      </w:r>
      <w:r>
        <w:rPr>
          <w:rStyle w:val="FontStyle33"/>
        </w:rPr>
        <w:t>лагаться оригинал такой доверенности.</w:t>
      </w:r>
    </w:p>
    <w:p w:rsidR="006C7571" w:rsidRDefault="006C7571" w:rsidP="00E92452">
      <w:pPr>
        <w:pStyle w:val="Style1"/>
        <w:widowControl/>
        <w:numPr>
          <w:ilvl w:val="0"/>
          <w:numId w:val="3"/>
        </w:numPr>
        <w:tabs>
          <w:tab w:val="left" w:pos="1254"/>
        </w:tabs>
        <w:spacing w:line="240" w:lineRule="auto"/>
        <w:ind w:firstLine="701"/>
        <w:rPr>
          <w:rStyle w:val="FontStyle33"/>
        </w:rPr>
      </w:pPr>
      <w:r>
        <w:rPr>
          <w:rStyle w:val="FontStyle33"/>
        </w:rPr>
        <w:t>Уведомление об акцепте Оферты в случае направления его почтовой связью или к</w:t>
      </w:r>
      <w:r>
        <w:rPr>
          <w:rStyle w:val="FontStyle33"/>
        </w:rPr>
        <w:t>у</w:t>
      </w:r>
      <w:r>
        <w:rPr>
          <w:rStyle w:val="FontStyle33"/>
        </w:rPr>
        <w:t>рьерской службой считается полученным в дату вручения, указанную на уведомлении о вручении, подписанном представителем Оферента.</w:t>
      </w:r>
    </w:p>
    <w:p w:rsidR="006C7571" w:rsidRDefault="006C7571" w:rsidP="00E92452">
      <w:pPr>
        <w:pStyle w:val="Style1"/>
        <w:widowControl/>
        <w:numPr>
          <w:ilvl w:val="0"/>
          <w:numId w:val="3"/>
        </w:numPr>
        <w:tabs>
          <w:tab w:val="left" w:pos="1254"/>
        </w:tabs>
        <w:spacing w:line="240" w:lineRule="auto"/>
        <w:ind w:firstLine="701"/>
        <w:rPr>
          <w:rStyle w:val="FontStyle33"/>
        </w:rPr>
      </w:pPr>
      <w:r>
        <w:rPr>
          <w:rStyle w:val="FontStyle33"/>
        </w:rPr>
        <w:lastRenderedPageBreak/>
        <w:t>Договор поручительства считается заключенным в момент получения Оферентом полного и безоговорочного акцепта Акцептанта.</w:t>
      </w:r>
    </w:p>
    <w:p w:rsidR="006C7571" w:rsidRDefault="006C7571" w:rsidP="006C7571">
      <w:pPr>
        <w:pStyle w:val="Style5"/>
        <w:widowControl/>
        <w:jc w:val="center"/>
      </w:pPr>
    </w:p>
    <w:p w:rsidR="006C7571" w:rsidRDefault="006C7571" w:rsidP="006C7571">
      <w:pPr>
        <w:pStyle w:val="Style5"/>
        <w:widowControl/>
        <w:jc w:val="center"/>
        <w:rPr>
          <w:rStyle w:val="FontStyle32"/>
        </w:rPr>
      </w:pPr>
      <w:r>
        <w:rPr>
          <w:rStyle w:val="FontStyle32"/>
        </w:rPr>
        <w:t>3. Обязательства Поручителя. Порядок и условия их исполнения</w:t>
      </w:r>
    </w:p>
    <w:p w:rsidR="006C7571" w:rsidRDefault="006C7571" w:rsidP="00E92452">
      <w:pPr>
        <w:pStyle w:val="Style1"/>
        <w:widowControl/>
        <w:numPr>
          <w:ilvl w:val="0"/>
          <w:numId w:val="4"/>
        </w:numPr>
        <w:tabs>
          <w:tab w:val="left" w:pos="1268"/>
        </w:tabs>
        <w:spacing w:line="240" w:lineRule="auto"/>
        <w:ind w:firstLine="710"/>
        <w:rPr>
          <w:rStyle w:val="FontStyle33"/>
        </w:rPr>
      </w:pPr>
      <w:r>
        <w:rPr>
          <w:rStyle w:val="FontStyle33"/>
        </w:rPr>
        <w:t>Поручитель обязуется отвечать перед Заказчиком в том же объеме, что и Исполн</w:t>
      </w:r>
      <w:r>
        <w:rPr>
          <w:rStyle w:val="FontStyle33"/>
        </w:rPr>
        <w:t>и</w:t>
      </w:r>
      <w:r>
        <w:rPr>
          <w:rStyle w:val="FontStyle33"/>
        </w:rPr>
        <w:t>тель. Основанием ответственности Поручителя является неисполнение или ненадлежащее испо</w:t>
      </w:r>
      <w:r>
        <w:rPr>
          <w:rStyle w:val="FontStyle33"/>
        </w:rPr>
        <w:t>л</w:t>
      </w:r>
      <w:r>
        <w:rPr>
          <w:rStyle w:val="FontStyle33"/>
        </w:rPr>
        <w:t>нение Исполнителем вытекающих из Договора обязательств, включая дополнительные и гара</w:t>
      </w:r>
      <w:r>
        <w:rPr>
          <w:rStyle w:val="FontStyle33"/>
        </w:rPr>
        <w:t>н</w:t>
      </w:r>
      <w:r>
        <w:rPr>
          <w:rStyle w:val="FontStyle33"/>
        </w:rPr>
        <w:t>тийные обязательства: по оплате, по возврату аванса, уплате процентов, штрафов, неустоек, во</w:t>
      </w:r>
      <w:r>
        <w:rPr>
          <w:rStyle w:val="FontStyle33"/>
        </w:rPr>
        <w:t>з</w:t>
      </w:r>
      <w:r>
        <w:rPr>
          <w:rStyle w:val="FontStyle33"/>
        </w:rPr>
        <w:t>мещению убытков, расходов, судебных издержек по взысканию долга.</w:t>
      </w:r>
    </w:p>
    <w:p w:rsidR="006C7571" w:rsidRDefault="006C7571" w:rsidP="00E92452">
      <w:pPr>
        <w:pStyle w:val="Style1"/>
        <w:widowControl/>
        <w:numPr>
          <w:ilvl w:val="0"/>
          <w:numId w:val="4"/>
        </w:numPr>
        <w:tabs>
          <w:tab w:val="left" w:pos="1268"/>
        </w:tabs>
        <w:spacing w:line="240" w:lineRule="auto"/>
        <w:ind w:firstLine="710"/>
        <w:rPr>
          <w:rStyle w:val="FontStyle33"/>
        </w:rPr>
      </w:pPr>
      <w:r>
        <w:rPr>
          <w:rStyle w:val="FontStyle33"/>
        </w:rPr>
        <w:t>Ответственность Поручителя и Исполнителя является солидарной. В случае пр</w:t>
      </w:r>
      <w:r>
        <w:rPr>
          <w:rStyle w:val="FontStyle33"/>
        </w:rPr>
        <w:t>о</w:t>
      </w:r>
      <w:r>
        <w:rPr>
          <w:rStyle w:val="FontStyle33"/>
        </w:rPr>
        <w:t>срочки исполнения Исполнителем обязательств перед Заказчиком по Договору, Заказчик вправе по своему выбору потребовать исполнения обязательств у Исполнителя и/или Поручителя.</w:t>
      </w:r>
    </w:p>
    <w:p w:rsidR="006C7571" w:rsidRDefault="006C7571" w:rsidP="00E92452">
      <w:pPr>
        <w:pStyle w:val="Style1"/>
        <w:widowControl/>
        <w:numPr>
          <w:ilvl w:val="0"/>
          <w:numId w:val="4"/>
        </w:numPr>
        <w:tabs>
          <w:tab w:val="left" w:pos="1268"/>
        </w:tabs>
        <w:spacing w:line="240" w:lineRule="auto"/>
        <w:ind w:firstLine="710"/>
        <w:rPr>
          <w:rStyle w:val="FontStyle33"/>
        </w:rPr>
      </w:pPr>
      <w:r>
        <w:rPr>
          <w:rStyle w:val="FontStyle33"/>
        </w:rPr>
        <w:t>Поручитель принимает на себя обязательство отвечать за исполнение обязательств, предусмотренных Договором, Исполнителем.</w:t>
      </w:r>
    </w:p>
    <w:p w:rsidR="006C7571" w:rsidRDefault="006C7571" w:rsidP="00E92452">
      <w:pPr>
        <w:pStyle w:val="Style1"/>
        <w:widowControl/>
        <w:numPr>
          <w:ilvl w:val="0"/>
          <w:numId w:val="4"/>
        </w:numPr>
        <w:tabs>
          <w:tab w:val="left" w:pos="1268"/>
        </w:tabs>
        <w:spacing w:line="240" w:lineRule="auto"/>
        <w:ind w:firstLine="710"/>
        <w:rPr>
          <w:rStyle w:val="FontStyle33"/>
        </w:rPr>
      </w:pPr>
      <w:r>
        <w:rPr>
          <w:rStyle w:val="FontStyle33"/>
        </w:rPr>
        <w:t>Требование об исполнении обязательств должно быть предъявлено Заказчиком П</w:t>
      </w:r>
      <w:r>
        <w:rPr>
          <w:rStyle w:val="FontStyle33"/>
        </w:rPr>
        <w:t>о</w:t>
      </w:r>
      <w:r>
        <w:rPr>
          <w:rStyle w:val="FontStyle33"/>
        </w:rPr>
        <w:t>ручителю в письменной форме с указанием на то обстоятельство, относительно которого оно з</w:t>
      </w:r>
      <w:r>
        <w:rPr>
          <w:rStyle w:val="FontStyle33"/>
        </w:rPr>
        <w:t>а</w:t>
      </w:r>
      <w:r>
        <w:rPr>
          <w:rStyle w:val="FontStyle33"/>
        </w:rPr>
        <w:t>явлено, а также должно содержать расчет требуемой к оплате Поручителем суммы на дату пред</w:t>
      </w:r>
      <w:r>
        <w:rPr>
          <w:rStyle w:val="FontStyle33"/>
        </w:rPr>
        <w:t>ъ</w:t>
      </w:r>
      <w:r>
        <w:rPr>
          <w:rStyle w:val="FontStyle33"/>
        </w:rPr>
        <w:t>явления требования.</w:t>
      </w:r>
    </w:p>
    <w:p w:rsidR="006C7571" w:rsidRDefault="006C7571" w:rsidP="006C7571">
      <w:pPr>
        <w:pStyle w:val="Style18"/>
        <w:widowControl/>
        <w:spacing w:line="240" w:lineRule="auto"/>
        <w:rPr>
          <w:rStyle w:val="FontStyle33"/>
        </w:rPr>
      </w:pPr>
      <w:r>
        <w:rPr>
          <w:rStyle w:val="FontStyle33"/>
        </w:rPr>
        <w:t>Требование об исполнении обязательств должно быть направлено Поручителю по указа</w:t>
      </w:r>
      <w:r>
        <w:rPr>
          <w:rStyle w:val="FontStyle33"/>
        </w:rPr>
        <w:t>н</w:t>
      </w:r>
      <w:r>
        <w:rPr>
          <w:rStyle w:val="FontStyle33"/>
        </w:rPr>
        <w:t>ному выше адресу заказным письмом с уведомлением о вручении. При этом датой предъявления Требования об исполнении обязатель</w:t>
      </w:r>
      <w:proofErr w:type="gramStart"/>
      <w:r>
        <w:rPr>
          <w:rStyle w:val="FontStyle33"/>
        </w:rPr>
        <w:t>ств сч</w:t>
      </w:r>
      <w:proofErr w:type="gramEnd"/>
      <w:r>
        <w:rPr>
          <w:rStyle w:val="FontStyle33"/>
        </w:rPr>
        <w:t>итается дата направления Заказчиком соответствующ</w:t>
      </w:r>
      <w:r>
        <w:rPr>
          <w:rStyle w:val="FontStyle33"/>
        </w:rPr>
        <w:t>е</w:t>
      </w:r>
      <w:r>
        <w:rPr>
          <w:rStyle w:val="FontStyle33"/>
        </w:rPr>
        <w:t>го Требования.</w:t>
      </w:r>
    </w:p>
    <w:p w:rsidR="006C7571" w:rsidRDefault="006C7571" w:rsidP="006C7571">
      <w:pPr>
        <w:pStyle w:val="Style18"/>
        <w:widowControl/>
        <w:spacing w:line="240" w:lineRule="auto"/>
        <w:ind w:firstLine="701"/>
        <w:rPr>
          <w:rStyle w:val="FontStyle33"/>
        </w:rPr>
      </w:pPr>
      <w:r>
        <w:rPr>
          <w:rStyle w:val="FontStyle33"/>
        </w:rPr>
        <w:t>Не рассматриваются Требования об исполнении обязательств, направленные Поручителю позднее срока, указанного в п. 5.1 настоящей Оферты.</w:t>
      </w:r>
    </w:p>
    <w:p w:rsidR="006C7571" w:rsidRDefault="006C7571" w:rsidP="00E92452">
      <w:pPr>
        <w:pStyle w:val="Style1"/>
        <w:widowControl/>
        <w:numPr>
          <w:ilvl w:val="0"/>
          <w:numId w:val="5"/>
        </w:numPr>
        <w:tabs>
          <w:tab w:val="left" w:pos="1268"/>
        </w:tabs>
        <w:spacing w:line="240" w:lineRule="auto"/>
        <w:ind w:firstLine="710"/>
        <w:rPr>
          <w:rStyle w:val="FontStyle33"/>
        </w:rPr>
      </w:pPr>
      <w:r>
        <w:rPr>
          <w:rStyle w:val="FontStyle33"/>
        </w:rPr>
        <w:t xml:space="preserve">Поручитель обязуется в течение 5 (пять) рабочих дней </w:t>
      </w:r>
      <w:proofErr w:type="gramStart"/>
      <w:r>
        <w:rPr>
          <w:rStyle w:val="FontStyle33"/>
        </w:rPr>
        <w:t>с даты получения</w:t>
      </w:r>
      <w:proofErr w:type="gramEnd"/>
      <w:r>
        <w:rPr>
          <w:rStyle w:val="FontStyle33"/>
        </w:rPr>
        <w:t xml:space="preserve"> Требования об исполнении Поручителем обязательств уплатить Заказчику сумму, указанную в требовании Заказчика (в том числе начисленную неустойку (штраф, пени), предусмотренную Договором, а также убытков в размере, предусмотренном Договором).</w:t>
      </w:r>
    </w:p>
    <w:p w:rsidR="006C7571" w:rsidRDefault="006C7571" w:rsidP="00E92452">
      <w:pPr>
        <w:pStyle w:val="Style1"/>
        <w:widowControl/>
        <w:numPr>
          <w:ilvl w:val="0"/>
          <w:numId w:val="5"/>
        </w:numPr>
        <w:tabs>
          <w:tab w:val="left" w:pos="1268"/>
        </w:tabs>
        <w:spacing w:line="240" w:lineRule="auto"/>
        <w:ind w:firstLine="710"/>
        <w:rPr>
          <w:rStyle w:val="FontStyle33"/>
        </w:rPr>
      </w:pPr>
      <w:r>
        <w:rPr>
          <w:rStyle w:val="FontStyle33"/>
        </w:rPr>
        <w:t xml:space="preserve">Обязательства Поручителя по настоящей Оферте считаются исполненными </w:t>
      </w:r>
      <w:proofErr w:type="gramStart"/>
      <w:r>
        <w:rPr>
          <w:rStyle w:val="FontStyle33"/>
        </w:rPr>
        <w:t>с моме</w:t>
      </w:r>
      <w:r>
        <w:rPr>
          <w:rStyle w:val="FontStyle33"/>
        </w:rPr>
        <w:t>н</w:t>
      </w:r>
      <w:r>
        <w:rPr>
          <w:rStyle w:val="FontStyle33"/>
        </w:rPr>
        <w:t>та зачисления денежных средств от Поручителя на указанный в Требовании об исполнении</w:t>
      </w:r>
      <w:proofErr w:type="gramEnd"/>
      <w:r>
        <w:rPr>
          <w:rStyle w:val="FontStyle33"/>
        </w:rPr>
        <w:t xml:space="preserve"> обяз</w:t>
      </w:r>
      <w:r>
        <w:rPr>
          <w:rStyle w:val="FontStyle33"/>
        </w:rPr>
        <w:t>а</w:t>
      </w:r>
      <w:r>
        <w:rPr>
          <w:rStyle w:val="FontStyle33"/>
        </w:rPr>
        <w:t>тельств счет Заказчика.</w:t>
      </w:r>
    </w:p>
    <w:p w:rsidR="006C7571" w:rsidRDefault="006C7571" w:rsidP="00E92452">
      <w:pPr>
        <w:pStyle w:val="Style1"/>
        <w:widowControl/>
        <w:numPr>
          <w:ilvl w:val="0"/>
          <w:numId w:val="5"/>
        </w:numPr>
        <w:tabs>
          <w:tab w:val="left" w:pos="1268"/>
        </w:tabs>
        <w:spacing w:line="240" w:lineRule="auto"/>
        <w:ind w:firstLine="710"/>
        <w:rPr>
          <w:rStyle w:val="FontStyle33"/>
        </w:rPr>
      </w:pPr>
      <w:r>
        <w:rPr>
          <w:rStyle w:val="FontStyle33"/>
        </w:rPr>
        <w:t>К Поручителю, исполнившему обязательства Исполнителя по Договору, переходят права Заказчика по этому обязательству (в том объеме, в котором Поручитель удовлетворил тр</w:t>
      </w:r>
      <w:r>
        <w:rPr>
          <w:rStyle w:val="FontStyle33"/>
        </w:rPr>
        <w:t>е</w:t>
      </w:r>
      <w:r>
        <w:rPr>
          <w:rStyle w:val="FontStyle33"/>
        </w:rPr>
        <w:t>бование Заказчика). По исполнении обязательств Исполнителя Заказчик обязан вручить Поруч</w:t>
      </w:r>
      <w:r>
        <w:rPr>
          <w:rStyle w:val="FontStyle33"/>
        </w:rPr>
        <w:t>и</w:t>
      </w:r>
      <w:r>
        <w:rPr>
          <w:rStyle w:val="FontStyle33"/>
        </w:rPr>
        <w:t>телю все документы, удостоверяющие требование к Исполнителю.</w:t>
      </w:r>
    </w:p>
    <w:p w:rsidR="006C7571" w:rsidRDefault="006C7571" w:rsidP="006C7571">
      <w:pPr>
        <w:pStyle w:val="Style5"/>
        <w:widowControl/>
        <w:jc w:val="center"/>
      </w:pPr>
    </w:p>
    <w:p w:rsidR="006C7571" w:rsidRDefault="006C7571" w:rsidP="006C7571">
      <w:pPr>
        <w:pStyle w:val="Style5"/>
        <w:widowControl/>
        <w:jc w:val="center"/>
        <w:rPr>
          <w:rStyle w:val="FontStyle32"/>
        </w:rPr>
      </w:pPr>
      <w:r>
        <w:rPr>
          <w:rStyle w:val="FontStyle32"/>
        </w:rPr>
        <w:t>4. Прочие условия</w:t>
      </w:r>
    </w:p>
    <w:p w:rsidR="006C7571" w:rsidRDefault="006C7571" w:rsidP="00E92452">
      <w:pPr>
        <w:pStyle w:val="Style1"/>
        <w:widowControl/>
        <w:numPr>
          <w:ilvl w:val="0"/>
          <w:numId w:val="6"/>
        </w:numPr>
        <w:tabs>
          <w:tab w:val="left" w:pos="1259"/>
        </w:tabs>
        <w:spacing w:line="240" w:lineRule="auto"/>
        <w:ind w:firstLine="696"/>
        <w:rPr>
          <w:rStyle w:val="FontStyle33"/>
        </w:rPr>
      </w:pPr>
      <w:r>
        <w:rPr>
          <w:rStyle w:val="FontStyle33"/>
        </w:rPr>
        <w:t>Изменения и дополнения, вносимые в Договор, не увеличивающие объем отве</w:t>
      </w:r>
      <w:r>
        <w:rPr>
          <w:rStyle w:val="FontStyle33"/>
        </w:rPr>
        <w:t>т</w:t>
      </w:r>
      <w:r>
        <w:rPr>
          <w:rStyle w:val="FontStyle33"/>
        </w:rPr>
        <w:t>ственности Поручителя, не освобождают Поручителя от обязательств, предусмотренных насто</w:t>
      </w:r>
      <w:r>
        <w:rPr>
          <w:rStyle w:val="FontStyle33"/>
        </w:rPr>
        <w:t>я</w:t>
      </w:r>
      <w:r>
        <w:rPr>
          <w:rStyle w:val="FontStyle33"/>
        </w:rPr>
        <w:t>щей Офертой.</w:t>
      </w:r>
    </w:p>
    <w:p w:rsidR="006C7571" w:rsidRDefault="006C7571" w:rsidP="00E92452">
      <w:pPr>
        <w:pStyle w:val="Style1"/>
        <w:widowControl/>
        <w:numPr>
          <w:ilvl w:val="0"/>
          <w:numId w:val="6"/>
        </w:numPr>
        <w:tabs>
          <w:tab w:val="left" w:pos="1259"/>
        </w:tabs>
        <w:spacing w:line="240" w:lineRule="auto"/>
        <w:ind w:firstLine="696"/>
        <w:rPr>
          <w:rStyle w:val="FontStyle33"/>
        </w:rPr>
      </w:pPr>
      <w:r>
        <w:rPr>
          <w:rStyle w:val="FontStyle33"/>
        </w:rPr>
        <w:t>Уступка прав (требований) по договору, заключенному посредством акцепта наст</w:t>
      </w:r>
      <w:r>
        <w:rPr>
          <w:rStyle w:val="FontStyle33"/>
        </w:rPr>
        <w:t>о</w:t>
      </w:r>
      <w:r>
        <w:rPr>
          <w:rStyle w:val="FontStyle33"/>
        </w:rPr>
        <w:t>ящей Оферты, не разрешается.</w:t>
      </w:r>
    </w:p>
    <w:p w:rsidR="006C7571" w:rsidRDefault="006C7571" w:rsidP="00E92452">
      <w:pPr>
        <w:pStyle w:val="Style1"/>
        <w:widowControl/>
        <w:numPr>
          <w:ilvl w:val="0"/>
          <w:numId w:val="6"/>
        </w:numPr>
        <w:tabs>
          <w:tab w:val="left" w:pos="1259"/>
        </w:tabs>
        <w:spacing w:line="240" w:lineRule="auto"/>
        <w:ind w:firstLine="696"/>
        <w:rPr>
          <w:rStyle w:val="FontStyle33"/>
        </w:rPr>
      </w:pPr>
      <w:proofErr w:type="gramStart"/>
      <w:r>
        <w:rPr>
          <w:rStyle w:val="FontStyle33"/>
        </w:rPr>
        <w:t>В случае неисполнения или ненадлежащего исполнения Поручителем своих обяз</w:t>
      </w:r>
      <w:r>
        <w:rPr>
          <w:rStyle w:val="FontStyle33"/>
        </w:rPr>
        <w:t>а</w:t>
      </w:r>
      <w:r>
        <w:rPr>
          <w:rStyle w:val="FontStyle33"/>
        </w:rPr>
        <w:t>тельств по договору поручительства, заключенному в результате акцепта настоящей Оферты, в сроки, указанные в п. 3.5 Оферты, Заказчик вправе потребовать, а Поручитель обязан уплатить Заказчику пени в размере 0,05 (ноль целых пять сотых) процента от суммы неисполненного в срок обязательства, указанного в требовании Заказчика, за каждый календарный день просрочки его исполнения.</w:t>
      </w:r>
      <w:proofErr w:type="gramEnd"/>
    </w:p>
    <w:p w:rsidR="006C7571" w:rsidRDefault="006C7571" w:rsidP="00E92452">
      <w:pPr>
        <w:pStyle w:val="Style1"/>
        <w:widowControl/>
        <w:numPr>
          <w:ilvl w:val="0"/>
          <w:numId w:val="7"/>
        </w:numPr>
        <w:tabs>
          <w:tab w:val="left" w:pos="1259"/>
        </w:tabs>
        <w:spacing w:line="240" w:lineRule="auto"/>
        <w:ind w:firstLine="696"/>
        <w:rPr>
          <w:rStyle w:val="FontStyle33"/>
        </w:rPr>
      </w:pPr>
      <w:r>
        <w:rPr>
          <w:rStyle w:val="FontStyle33"/>
        </w:rPr>
        <w:t>Поручитель отказывает Заказчику в удовлетворении его Требования, если это Треб</w:t>
      </w:r>
      <w:r>
        <w:rPr>
          <w:rStyle w:val="FontStyle33"/>
        </w:rPr>
        <w:t>о</w:t>
      </w:r>
      <w:r>
        <w:rPr>
          <w:rStyle w:val="FontStyle33"/>
        </w:rPr>
        <w:t>вание либо приложенные к нему документы не соответствуют условиям Оферты либо направлены Поручителю по окончании определенного в Оферте срока. Поручитель должен немедленно ув</w:t>
      </w:r>
      <w:r>
        <w:rPr>
          <w:rStyle w:val="FontStyle33"/>
        </w:rPr>
        <w:t>е</w:t>
      </w:r>
      <w:r>
        <w:rPr>
          <w:rStyle w:val="FontStyle33"/>
        </w:rPr>
        <w:t>домить Заказчика об отказе удовлетворить его требование.</w:t>
      </w:r>
    </w:p>
    <w:p w:rsidR="006C7571" w:rsidRDefault="006C7571" w:rsidP="00E92452">
      <w:pPr>
        <w:pStyle w:val="Style1"/>
        <w:widowControl/>
        <w:numPr>
          <w:ilvl w:val="0"/>
          <w:numId w:val="7"/>
        </w:numPr>
        <w:tabs>
          <w:tab w:val="left" w:pos="1259"/>
        </w:tabs>
        <w:spacing w:line="240" w:lineRule="auto"/>
        <w:ind w:firstLine="696"/>
        <w:rPr>
          <w:rStyle w:val="FontStyle33"/>
        </w:rPr>
      </w:pPr>
      <w:r>
        <w:rPr>
          <w:rStyle w:val="FontStyle33"/>
        </w:rPr>
        <w:t>Настоящая Оферта подчинена законодательству Российской Федерации. Все споры, разногласия или требования, возникающие из Оферты и в связи с ней, в том числе касающиеся ее исполнения, нарушения, прекращения или недействительности, подлежат разрешению в Трете</w:t>
      </w:r>
      <w:r>
        <w:rPr>
          <w:rStyle w:val="FontStyle33"/>
        </w:rPr>
        <w:t>й</w:t>
      </w:r>
      <w:r>
        <w:rPr>
          <w:rStyle w:val="FontStyle33"/>
        </w:rPr>
        <w:t xml:space="preserve">ском суде для разрешения экономических споров при Частном учреждении «Центр третейского </w:t>
      </w:r>
      <w:r>
        <w:rPr>
          <w:rStyle w:val="FontStyle33"/>
        </w:rPr>
        <w:lastRenderedPageBreak/>
        <w:t>регулирования и правовой экспертизы» в соответствии с его регламентом. Решение Третейского суда является окончательным.</w:t>
      </w:r>
    </w:p>
    <w:p w:rsidR="006C7571" w:rsidRDefault="006C7571" w:rsidP="006C7571">
      <w:pPr>
        <w:pStyle w:val="Style1"/>
        <w:widowControl/>
        <w:tabs>
          <w:tab w:val="left" w:pos="1259"/>
        </w:tabs>
        <w:spacing w:line="240" w:lineRule="auto"/>
        <w:ind w:left="696" w:firstLine="0"/>
      </w:pPr>
    </w:p>
    <w:p w:rsidR="006C7571" w:rsidRDefault="006C7571" w:rsidP="006C7571">
      <w:pPr>
        <w:pStyle w:val="Style5"/>
        <w:widowControl/>
        <w:jc w:val="center"/>
        <w:rPr>
          <w:rStyle w:val="FontStyle32"/>
        </w:rPr>
      </w:pPr>
      <w:r>
        <w:rPr>
          <w:rStyle w:val="FontStyle32"/>
        </w:rPr>
        <w:t>5. Срок действия поручительства</w:t>
      </w:r>
    </w:p>
    <w:p w:rsidR="006C7571" w:rsidRDefault="006C7571" w:rsidP="006C7571">
      <w:pPr>
        <w:pStyle w:val="Style19"/>
        <w:widowControl/>
        <w:spacing w:line="240" w:lineRule="auto"/>
        <w:rPr>
          <w:rStyle w:val="FontStyle33"/>
        </w:rPr>
      </w:pPr>
      <w:r>
        <w:rPr>
          <w:rStyle w:val="FontStyle33"/>
        </w:rPr>
        <w:t>Предусмотренное Офертой поручительство Оферента прекращается:</w:t>
      </w:r>
    </w:p>
    <w:p w:rsidR="006C7571" w:rsidRDefault="006C7571" w:rsidP="006C7571">
      <w:pPr>
        <w:pStyle w:val="Style1"/>
        <w:widowControl/>
        <w:tabs>
          <w:tab w:val="left" w:leader="underscore" w:pos="2332"/>
          <w:tab w:val="left" w:leader="underscore" w:pos="2985"/>
          <w:tab w:val="left" w:pos="7820"/>
        </w:tabs>
        <w:spacing w:line="240" w:lineRule="auto"/>
        <w:ind w:firstLine="709"/>
        <w:jc w:val="left"/>
        <w:rPr>
          <w:rStyle w:val="FontStyle33"/>
        </w:rPr>
      </w:pPr>
      <w:r>
        <w:rPr>
          <w:rStyle w:val="FontStyle33"/>
        </w:rPr>
        <w:t xml:space="preserve">5.1. </w:t>
      </w:r>
      <w:r>
        <w:rPr>
          <w:rStyle w:val="FontStyle33"/>
        </w:rPr>
        <w:tab/>
        <w:t>20</w:t>
      </w:r>
      <w:r>
        <w:rPr>
          <w:rStyle w:val="FontStyle33"/>
        </w:rPr>
        <w:tab/>
        <w:t>года;</w:t>
      </w:r>
      <w:r>
        <w:rPr>
          <w:rStyle w:val="FontStyle33"/>
        </w:rPr>
        <w:tab/>
      </w:r>
    </w:p>
    <w:p w:rsidR="006C7571" w:rsidRDefault="006C7571" w:rsidP="006C7571">
      <w:pPr>
        <w:pStyle w:val="Style1"/>
        <w:widowControl/>
        <w:tabs>
          <w:tab w:val="left" w:pos="1264"/>
        </w:tabs>
        <w:spacing w:line="240" w:lineRule="auto"/>
        <w:ind w:firstLine="709"/>
        <w:jc w:val="left"/>
        <w:rPr>
          <w:rStyle w:val="FontStyle33"/>
        </w:rPr>
      </w:pPr>
      <w:r>
        <w:rPr>
          <w:rStyle w:val="FontStyle33"/>
        </w:rPr>
        <w:t>5.2.</w:t>
      </w:r>
      <w:r>
        <w:rPr>
          <w:rStyle w:val="FontStyle33"/>
        </w:rPr>
        <w:tab/>
        <w:t>с прекращением обязательств Исполнителя по Договору;</w:t>
      </w:r>
    </w:p>
    <w:p w:rsidR="006C7571" w:rsidRDefault="006C7571" w:rsidP="006C7571">
      <w:pPr>
        <w:pStyle w:val="Style1"/>
        <w:widowControl/>
        <w:tabs>
          <w:tab w:val="left" w:pos="1254"/>
        </w:tabs>
        <w:spacing w:line="240" w:lineRule="auto"/>
        <w:ind w:firstLine="701"/>
        <w:rPr>
          <w:rStyle w:val="FontStyle33"/>
        </w:rPr>
      </w:pPr>
      <w:r>
        <w:rPr>
          <w:rStyle w:val="FontStyle33"/>
        </w:rPr>
        <w:t>5.3.</w:t>
      </w:r>
      <w:r>
        <w:rPr>
          <w:rStyle w:val="FontStyle33"/>
        </w:rPr>
        <w:tab/>
        <w:t>по иным основаниям, установленным действующим законодательством Российской Федерации.</w:t>
      </w:r>
    </w:p>
    <w:p w:rsidR="006C7571" w:rsidRDefault="006C7571" w:rsidP="006C7571">
      <w:pPr>
        <w:pStyle w:val="Style19"/>
        <w:widowControl/>
        <w:spacing w:line="240" w:lineRule="auto"/>
        <w:jc w:val="both"/>
      </w:pPr>
    </w:p>
    <w:p w:rsidR="006C7571" w:rsidRDefault="006C7571" w:rsidP="006C7571">
      <w:pPr>
        <w:pStyle w:val="Style19"/>
        <w:widowControl/>
        <w:spacing w:line="240" w:lineRule="auto"/>
        <w:jc w:val="both"/>
      </w:pPr>
    </w:p>
    <w:p w:rsidR="006C7571" w:rsidRDefault="006C7571" w:rsidP="006C7571">
      <w:pPr>
        <w:pStyle w:val="Style19"/>
        <w:widowControl/>
        <w:spacing w:line="240" w:lineRule="auto"/>
        <w:jc w:val="both"/>
      </w:pPr>
    </w:p>
    <w:p w:rsidR="006C7571" w:rsidRDefault="006C7571" w:rsidP="006C7571">
      <w:pPr>
        <w:pStyle w:val="Style19"/>
        <w:widowControl/>
        <w:tabs>
          <w:tab w:val="left" w:leader="underscore" w:pos="3376"/>
        </w:tabs>
        <w:spacing w:line="240" w:lineRule="auto"/>
        <w:jc w:val="both"/>
        <w:rPr>
          <w:rStyle w:val="FontStyle33"/>
        </w:rPr>
      </w:pPr>
      <w:r>
        <w:rPr>
          <w:rStyle w:val="FontStyle33"/>
        </w:rPr>
        <w:t>________________________________</w:t>
      </w:r>
    </w:p>
    <w:p w:rsidR="006C7571" w:rsidRDefault="006C7571" w:rsidP="006C7571">
      <w:pPr>
        <w:pStyle w:val="Style19"/>
        <w:widowControl/>
        <w:tabs>
          <w:tab w:val="left" w:leader="underscore" w:pos="3376"/>
        </w:tabs>
        <w:spacing w:line="240" w:lineRule="auto"/>
        <w:jc w:val="both"/>
        <w:rPr>
          <w:rStyle w:val="FontStyle33"/>
        </w:rPr>
      </w:pPr>
      <w:r>
        <w:rPr>
          <w:rStyle w:val="FontStyle33"/>
        </w:rPr>
        <w:t>Местонахождение:________________</w:t>
      </w:r>
    </w:p>
    <w:p w:rsidR="006C7571" w:rsidRDefault="006C7571" w:rsidP="006C7571">
      <w:pPr>
        <w:pStyle w:val="Style19"/>
        <w:widowControl/>
        <w:tabs>
          <w:tab w:val="left" w:leader="underscore" w:pos="3958"/>
        </w:tabs>
        <w:spacing w:line="240" w:lineRule="auto"/>
        <w:jc w:val="both"/>
        <w:rPr>
          <w:rStyle w:val="FontStyle33"/>
        </w:rPr>
      </w:pPr>
      <w:r>
        <w:rPr>
          <w:rStyle w:val="FontStyle33"/>
        </w:rPr>
        <w:t>Почтовый адрес:__________________</w:t>
      </w:r>
    </w:p>
    <w:p w:rsidR="006C7571" w:rsidRDefault="006C7571" w:rsidP="006C7571">
      <w:pPr>
        <w:pStyle w:val="Style19"/>
        <w:widowControl/>
        <w:tabs>
          <w:tab w:val="left" w:leader="underscore" w:pos="2108"/>
          <w:tab w:val="left" w:leader="underscore" w:pos="3958"/>
        </w:tabs>
        <w:spacing w:line="240" w:lineRule="auto"/>
        <w:jc w:val="both"/>
        <w:rPr>
          <w:rStyle w:val="FontStyle33"/>
        </w:rPr>
      </w:pPr>
      <w:r>
        <w:rPr>
          <w:rStyle w:val="FontStyle33"/>
        </w:rPr>
        <w:t>ИНН</w:t>
      </w:r>
      <w:r>
        <w:rPr>
          <w:rStyle w:val="FontStyle33"/>
        </w:rPr>
        <w:tab/>
        <w:t>КПП</w:t>
      </w:r>
      <w:r>
        <w:rPr>
          <w:rStyle w:val="FontStyle33"/>
        </w:rPr>
        <w:tab/>
      </w:r>
    </w:p>
    <w:p w:rsidR="006C7571" w:rsidRDefault="006C7571" w:rsidP="006C7571">
      <w:pPr>
        <w:pStyle w:val="Style19"/>
        <w:widowControl/>
        <w:tabs>
          <w:tab w:val="left" w:leader="underscore" w:pos="3767"/>
        </w:tabs>
        <w:spacing w:line="240" w:lineRule="auto"/>
        <w:jc w:val="both"/>
        <w:rPr>
          <w:rStyle w:val="FontStyle33"/>
        </w:rPr>
      </w:pPr>
      <w:r>
        <w:rPr>
          <w:rStyle w:val="FontStyle33"/>
        </w:rPr>
        <w:t xml:space="preserve">Расчетный счет № </w:t>
      </w:r>
      <w:r>
        <w:rPr>
          <w:rStyle w:val="FontStyle33"/>
        </w:rPr>
        <w:tab/>
      </w:r>
      <w:proofErr w:type="gramStart"/>
      <w:r>
        <w:rPr>
          <w:rStyle w:val="FontStyle33"/>
        </w:rPr>
        <w:t>в</w:t>
      </w:r>
      <w:proofErr w:type="gramEnd"/>
      <w:r>
        <w:rPr>
          <w:rStyle w:val="FontStyle33"/>
        </w:rPr>
        <w:t xml:space="preserve"> ______________</w:t>
      </w:r>
    </w:p>
    <w:p w:rsidR="006C7571" w:rsidRDefault="006C7571" w:rsidP="006C7571">
      <w:pPr>
        <w:pStyle w:val="Style19"/>
        <w:widowControl/>
        <w:tabs>
          <w:tab w:val="left" w:leader="underscore" w:pos="1492"/>
        </w:tabs>
        <w:spacing w:line="240" w:lineRule="auto"/>
        <w:rPr>
          <w:rStyle w:val="FontStyle33"/>
        </w:rPr>
      </w:pPr>
      <w:r>
        <w:rPr>
          <w:rStyle w:val="FontStyle33"/>
        </w:rPr>
        <w:t>Тел.:</w:t>
      </w:r>
      <w:r>
        <w:rPr>
          <w:rStyle w:val="FontStyle33"/>
        </w:rPr>
        <w:tab/>
      </w:r>
    </w:p>
    <w:p w:rsidR="006C7571" w:rsidRDefault="006C7571" w:rsidP="006C7571">
      <w:pPr>
        <w:pStyle w:val="Style19"/>
        <w:widowControl/>
        <w:tabs>
          <w:tab w:val="left" w:leader="underscore" w:pos="1755"/>
        </w:tabs>
        <w:spacing w:line="240" w:lineRule="auto"/>
        <w:rPr>
          <w:rStyle w:val="FontStyle33"/>
        </w:rPr>
      </w:pPr>
      <w:r>
        <w:rPr>
          <w:rStyle w:val="FontStyle33"/>
        </w:rPr>
        <w:t>Факс:</w:t>
      </w:r>
      <w:r>
        <w:rPr>
          <w:rStyle w:val="FontStyle33"/>
        </w:rPr>
        <w:tab/>
      </w:r>
    </w:p>
    <w:p w:rsidR="006C7571" w:rsidRDefault="006C7571" w:rsidP="006C7571">
      <w:pPr>
        <w:pStyle w:val="Style19"/>
        <w:widowControl/>
        <w:tabs>
          <w:tab w:val="left" w:leader="underscore" w:pos="3714"/>
        </w:tabs>
        <w:spacing w:line="240" w:lineRule="auto"/>
        <w:rPr>
          <w:rStyle w:val="FontStyle33"/>
        </w:rPr>
      </w:pPr>
      <w:r>
        <w:rPr>
          <w:rStyle w:val="FontStyle33"/>
        </w:rPr>
        <w:t>Электронный адрес:</w:t>
      </w:r>
      <w:r>
        <w:rPr>
          <w:rStyle w:val="FontStyle33"/>
        </w:rPr>
        <w:tab/>
      </w:r>
    </w:p>
    <w:p w:rsidR="006C7571" w:rsidRDefault="006C7571" w:rsidP="006C7571">
      <w:pPr>
        <w:pStyle w:val="Style19"/>
        <w:widowControl/>
        <w:spacing w:line="240" w:lineRule="auto"/>
        <w:jc w:val="both"/>
      </w:pPr>
    </w:p>
    <w:p w:rsidR="006C7571" w:rsidRDefault="006C7571" w:rsidP="006C7571">
      <w:pPr>
        <w:pStyle w:val="Style19"/>
        <w:widowControl/>
        <w:spacing w:line="240" w:lineRule="auto"/>
        <w:jc w:val="both"/>
      </w:pPr>
    </w:p>
    <w:p w:rsidR="006C7571" w:rsidRDefault="006C7571" w:rsidP="006C7571">
      <w:pPr>
        <w:pStyle w:val="Style19"/>
        <w:widowControl/>
        <w:spacing w:line="240" w:lineRule="auto"/>
        <w:jc w:val="both"/>
      </w:pPr>
    </w:p>
    <w:p w:rsidR="006C7571" w:rsidRDefault="006C7571" w:rsidP="006C7571">
      <w:pPr>
        <w:pStyle w:val="Style19"/>
        <w:widowControl/>
        <w:spacing w:line="240" w:lineRule="auto"/>
        <w:jc w:val="both"/>
      </w:pPr>
      <w:r>
        <w:t>_____________                       _______________               ___________________</w:t>
      </w:r>
    </w:p>
    <w:p w:rsidR="006C7571" w:rsidRDefault="006C7571" w:rsidP="006C7571">
      <w:pPr>
        <w:pStyle w:val="Style19"/>
        <w:widowControl/>
        <w:spacing w:line="240" w:lineRule="auto"/>
        <w:jc w:val="both"/>
        <w:rPr>
          <w:rStyle w:val="FontStyle33"/>
        </w:rPr>
      </w:pPr>
      <w:r>
        <w:rPr>
          <w:rStyle w:val="FontStyle33"/>
        </w:rPr>
        <w:t xml:space="preserve">                   М.П.</w:t>
      </w:r>
    </w:p>
    <w:p w:rsidR="006C7571" w:rsidRDefault="006C7571" w:rsidP="006C7571"/>
    <w:p w:rsidR="006C7571" w:rsidRPr="006C7571" w:rsidRDefault="006C7571" w:rsidP="006C7571">
      <w:pPr>
        <w:pStyle w:val="af1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6C7571" w:rsidRDefault="006C7571" w:rsidP="006C7571"/>
    <w:p w:rsidR="006C7571" w:rsidRDefault="006C7571" w:rsidP="006C7571">
      <w:pPr>
        <w:pStyle w:val="af1"/>
        <w:spacing w:line="360" w:lineRule="auto"/>
        <w:ind w:left="0"/>
        <w:rPr>
          <w:b/>
          <w:bCs/>
        </w:rPr>
      </w:pPr>
    </w:p>
    <w:p w:rsidR="006C7571" w:rsidRPr="006C7571" w:rsidRDefault="006C7571" w:rsidP="006C7571">
      <w:pPr>
        <w:pStyle w:val="af1"/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6C7571" w:rsidRDefault="006C7571" w:rsidP="006C7571">
      <w:pPr>
        <w:pStyle w:val="af1"/>
        <w:spacing w:line="360" w:lineRule="auto"/>
        <w:rPr>
          <w:b/>
          <w:bCs/>
        </w:rPr>
      </w:pPr>
    </w:p>
    <w:p w:rsidR="006C7571" w:rsidRDefault="006C7571" w:rsidP="006C7571">
      <w:pPr>
        <w:pStyle w:val="af1"/>
        <w:spacing w:line="360" w:lineRule="auto"/>
        <w:rPr>
          <w:b/>
          <w:bCs/>
        </w:rPr>
      </w:pPr>
    </w:p>
    <w:p w:rsidR="006C7571" w:rsidRDefault="006C7571" w:rsidP="006C7571">
      <w:pPr>
        <w:rPr>
          <w:b/>
        </w:rPr>
      </w:pPr>
      <w:r>
        <w:rPr>
          <w:b/>
        </w:rPr>
        <w:t xml:space="preserve">                                          </w:t>
      </w:r>
    </w:p>
    <w:p w:rsidR="006C7571" w:rsidRDefault="006C7571" w:rsidP="006C7571">
      <w:pPr>
        <w:rPr>
          <w:b/>
        </w:rPr>
      </w:pPr>
    </w:p>
    <w:p w:rsidR="006C7571" w:rsidRDefault="006C7571" w:rsidP="006C7571">
      <w:pPr>
        <w:rPr>
          <w:b/>
        </w:rPr>
      </w:pPr>
    </w:p>
    <w:p w:rsidR="006C7571" w:rsidRDefault="006C7571" w:rsidP="006C7571">
      <w:pPr>
        <w:rPr>
          <w:b/>
        </w:rPr>
      </w:pPr>
    </w:p>
    <w:p w:rsidR="006C7571" w:rsidRDefault="006C7571" w:rsidP="006C7571">
      <w:pPr>
        <w:ind w:firstLine="720"/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6C7571" w:rsidRP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6C7571" w:rsidRDefault="006C7571" w:rsidP="006C7571">
      <w:pPr>
        <w:rPr>
          <w:rFonts w:ascii="Times New Roman" w:hAnsi="Times New Roman"/>
          <w:sz w:val="24"/>
          <w:szCs w:val="24"/>
        </w:rPr>
      </w:pPr>
    </w:p>
    <w:p w:rsidR="006C7571" w:rsidRDefault="006C7571" w:rsidP="006C7571">
      <w:pPr>
        <w:ind w:firstLine="720"/>
        <w:rPr>
          <w:rFonts w:ascii="Times New Roman" w:hAnsi="Times New Roman"/>
          <w:sz w:val="24"/>
          <w:szCs w:val="24"/>
        </w:rPr>
      </w:pPr>
    </w:p>
    <w:p w:rsidR="006C7571" w:rsidRDefault="006C7571" w:rsidP="00C742FC">
      <w:pPr>
        <w:rPr>
          <w:rFonts w:ascii="Times New Roman" w:hAnsi="Times New Roman"/>
          <w:sz w:val="24"/>
          <w:szCs w:val="24"/>
        </w:rPr>
      </w:pPr>
    </w:p>
    <w:p w:rsidR="00C742FC" w:rsidRDefault="00C742FC" w:rsidP="00C742FC">
      <w:pPr>
        <w:rPr>
          <w:rFonts w:ascii="Times New Roman" w:hAnsi="Times New Roman"/>
          <w:sz w:val="24"/>
          <w:szCs w:val="24"/>
        </w:rPr>
      </w:pPr>
    </w:p>
    <w:p w:rsidR="006C7571" w:rsidRDefault="006C7571" w:rsidP="006C7571">
      <w:pPr>
        <w:jc w:val="right"/>
        <w:rPr>
          <w:rFonts w:ascii="Times New Roman" w:hAnsi="Times New Roman"/>
          <w:b/>
          <w:bCs/>
          <w:sz w:val="24"/>
          <w:szCs w:val="24"/>
        </w:rPr>
      </w:pPr>
      <w:r w:rsidRPr="006C7571">
        <w:rPr>
          <w:rFonts w:ascii="Times New Roman" w:hAnsi="Times New Roman"/>
          <w:b/>
          <w:bCs/>
          <w:sz w:val="24"/>
          <w:szCs w:val="24"/>
        </w:rPr>
        <w:t>Приложение № 8</w:t>
      </w:r>
    </w:p>
    <w:p w:rsidR="00C742FC" w:rsidRDefault="00C742FC" w:rsidP="00C742FC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договору возмездного оказания услуг</w:t>
      </w:r>
    </w:p>
    <w:p w:rsidR="00C742FC" w:rsidRPr="006C7571" w:rsidRDefault="00C742FC" w:rsidP="00C742FC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№ 100-10-05/______ от «____»  _____201__ г.</w:t>
      </w:r>
    </w:p>
    <w:p w:rsidR="00C742FC" w:rsidRPr="006C7571" w:rsidRDefault="00C742FC" w:rsidP="006C7571">
      <w:pPr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6C7571" w:rsidRPr="006C7571" w:rsidRDefault="006C7571" w:rsidP="006C757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C7571" w:rsidRPr="006C7571" w:rsidRDefault="006C7571" w:rsidP="006C757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C7571" w:rsidRPr="006C7571" w:rsidRDefault="006C7571" w:rsidP="006C7571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6C7571">
        <w:rPr>
          <w:rFonts w:ascii="Times New Roman" w:hAnsi="Times New Roman"/>
          <w:b/>
          <w:bCs/>
          <w:sz w:val="24"/>
          <w:szCs w:val="24"/>
        </w:rPr>
        <w:t>АНТИКОРРУПЦИОННАЯ ОГОВОРКА</w:t>
      </w:r>
    </w:p>
    <w:p w:rsidR="006C7571" w:rsidRPr="006C7571" w:rsidRDefault="006C7571" w:rsidP="006C7571">
      <w:pPr>
        <w:pStyle w:val="Text"/>
        <w:spacing w:after="120"/>
        <w:jc w:val="both"/>
        <w:rPr>
          <w:szCs w:val="24"/>
          <w:lang w:val="ru-RU"/>
        </w:rPr>
      </w:pPr>
      <w:r w:rsidRPr="006C7571">
        <w:rPr>
          <w:szCs w:val="24"/>
          <w:lang w:val="ru-RU"/>
        </w:rPr>
        <w:t>Статья 1.</w:t>
      </w:r>
    </w:p>
    <w:p w:rsidR="006C7571" w:rsidRDefault="006C7571" w:rsidP="006C7571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>При исполнении своих обязательств по настоящему Договору, Стороны, их аффилирова</w:t>
      </w:r>
      <w:r>
        <w:rPr>
          <w:lang w:val="ru-RU"/>
        </w:rPr>
        <w:t>н</w:t>
      </w:r>
      <w:r>
        <w:rPr>
          <w:lang w:val="ru-RU"/>
        </w:rPr>
        <w:t>ные лица, работники или посредники не выплачивают, не предлагают выплатить и не ра</w:t>
      </w:r>
      <w:r>
        <w:rPr>
          <w:lang w:val="ru-RU"/>
        </w:rPr>
        <w:t>з</w:t>
      </w:r>
      <w:r>
        <w:rPr>
          <w:lang w:val="ru-RU"/>
        </w:rPr>
        <w:t>решают выплату каких-либо денежных средств или ценностей, прямо или косвенно, л</w:t>
      </w:r>
      <w:r>
        <w:rPr>
          <w:lang w:val="ru-RU"/>
        </w:rPr>
        <w:t>ю</w:t>
      </w:r>
      <w:r>
        <w:rPr>
          <w:lang w:val="ru-RU"/>
        </w:rPr>
        <w:t>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6C7571" w:rsidRDefault="006C7571" w:rsidP="006C7571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>При исполнении своих обязательств по настоящему Договору, Стороны, их аффилирова</w:t>
      </w:r>
      <w:r>
        <w:rPr>
          <w:lang w:val="ru-RU"/>
        </w:rPr>
        <w:t>н</w:t>
      </w:r>
      <w:r>
        <w:rPr>
          <w:lang w:val="ru-RU"/>
        </w:rPr>
        <w:t>ные лица, работники или посредники не осуществляют действия, квалифицируемые пр</w:t>
      </w:r>
      <w:r>
        <w:rPr>
          <w:lang w:val="ru-RU"/>
        </w:rPr>
        <w:t>и</w:t>
      </w:r>
      <w:r>
        <w:rPr>
          <w:lang w:val="ru-RU"/>
        </w:rPr>
        <w:t>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</w:t>
      </w:r>
      <w:r>
        <w:rPr>
          <w:lang w:val="ru-RU"/>
        </w:rPr>
        <w:t>о</w:t>
      </w:r>
      <w:r>
        <w:rPr>
          <w:lang w:val="ru-RU"/>
        </w:rPr>
        <w:t>дательства и международных актов о противодействии легализации (отмыванию) дох</w:t>
      </w:r>
      <w:r>
        <w:rPr>
          <w:lang w:val="ru-RU"/>
        </w:rPr>
        <w:t>о</w:t>
      </w:r>
      <w:r>
        <w:rPr>
          <w:lang w:val="ru-RU"/>
        </w:rPr>
        <w:t>дов, полученных преступным путем.</w:t>
      </w:r>
      <w:proofErr w:type="gramEnd"/>
    </w:p>
    <w:p w:rsidR="006C7571" w:rsidRDefault="006C7571" w:rsidP="006C7571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</w:t>
      </w:r>
      <w:r>
        <w:rPr>
          <w:lang w:val="ru-RU"/>
        </w:rPr>
        <w:t>т</w:t>
      </w:r>
      <w:r>
        <w:rPr>
          <w:lang w:val="ru-RU"/>
        </w:rPr>
        <w:t>ся уведомить другую Сторону в письменной форме. После письменного уведомления, с</w:t>
      </w:r>
      <w:r>
        <w:rPr>
          <w:lang w:val="ru-RU"/>
        </w:rPr>
        <w:t>о</w:t>
      </w:r>
      <w:r>
        <w:rPr>
          <w:lang w:val="ru-RU"/>
        </w:rPr>
        <w:t>ответствующая Сторона имеет право приостановить исполнение обязательств по насто</w:t>
      </w:r>
      <w:r>
        <w:rPr>
          <w:lang w:val="ru-RU"/>
        </w:rPr>
        <w:t>я</w:t>
      </w:r>
      <w:r>
        <w:rPr>
          <w:lang w:val="ru-RU"/>
        </w:rPr>
        <w:t>щему Договору до получения подтверждения, что нарушения не произошло или не пр</w:t>
      </w:r>
      <w:r>
        <w:rPr>
          <w:lang w:val="ru-RU"/>
        </w:rPr>
        <w:t>о</w:t>
      </w:r>
      <w:r>
        <w:rPr>
          <w:lang w:val="ru-RU"/>
        </w:rPr>
        <w:t>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6C7571" w:rsidRDefault="006C7571" w:rsidP="006C7571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>В письменном уведомлении Сторона обязана сослаться на факты или предоставить мат</w:t>
      </w:r>
      <w:r>
        <w:rPr>
          <w:lang w:val="ru-RU"/>
        </w:rPr>
        <w:t>е</w:t>
      </w:r>
      <w:r>
        <w:rPr>
          <w:lang w:val="ru-RU"/>
        </w:rPr>
        <w:t>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</w:t>
      </w:r>
      <w:r>
        <w:rPr>
          <w:lang w:val="ru-RU"/>
        </w:rPr>
        <w:t>й</w:t>
      </w:r>
      <w:r>
        <w:rPr>
          <w:lang w:val="ru-RU"/>
        </w:rPr>
        <w:t>ствиях, квалифицируемых применимым законодательством, как дача или получение взя</w:t>
      </w:r>
      <w:r>
        <w:rPr>
          <w:lang w:val="ru-RU"/>
        </w:rPr>
        <w:t>т</w:t>
      </w:r>
      <w:r>
        <w:rPr>
          <w:lang w:val="ru-RU"/>
        </w:rPr>
        <w:t>ки, коммерческий подкуп, а также действиях, нарушающих требования применимого з</w:t>
      </w:r>
      <w:r>
        <w:rPr>
          <w:lang w:val="ru-RU"/>
        </w:rPr>
        <w:t>а</w:t>
      </w:r>
      <w:r>
        <w:rPr>
          <w:lang w:val="ru-RU"/>
        </w:rPr>
        <w:t>конодательства и международных актов о противодействии легализации</w:t>
      </w:r>
      <w:proofErr w:type="gramEnd"/>
      <w:r>
        <w:rPr>
          <w:lang w:val="ru-RU"/>
        </w:rPr>
        <w:t xml:space="preserve"> доходов, пол</w:t>
      </w:r>
      <w:r>
        <w:rPr>
          <w:lang w:val="ru-RU"/>
        </w:rPr>
        <w:t>у</w:t>
      </w:r>
      <w:r>
        <w:rPr>
          <w:lang w:val="ru-RU"/>
        </w:rPr>
        <w:t>ченных преступным путем.</w:t>
      </w:r>
    </w:p>
    <w:p w:rsidR="006C7571" w:rsidRDefault="006C7571" w:rsidP="006C7571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6C7571" w:rsidRDefault="006C7571" w:rsidP="006C7571">
      <w:pPr>
        <w:pStyle w:val="text0"/>
        <w:spacing w:after="120"/>
        <w:jc w:val="both"/>
      </w:pPr>
      <w:proofErr w:type="gramStart"/>
      <w:r>
        <w:t>В случае нарушения одной Стороной обязательств воздерживаться от запрещенных в Ст</w:t>
      </w:r>
      <w:r>
        <w:t>а</w:t>
      </w:r>
      <w:r>
        <w:t>тье 1 настоящего Договора действий и/или неполучения другой Стороной в установле</w:t>
      </w:r>
      <w:r>
        <w:t>н</w:t>
      </w:r>
      <w:r>
        <w:t>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>
        <w:t xml:space="preserve">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</w:t>
      </w:r>
      <w:r>
        <w:t>ь</w:t>
      </w:r>
      <w:r>
        <w:t>тате такого расторжения.</w:t>
      </w:r>
    </w:p>
    <w:tbl>
      <w:tblPr>
        <w:tblpPr w:leftFromText="180" w:rightFromText="180" w:vertAnchor="text" w:horzAnchor="margin" w:tblpXSpec="center" w:tblpY="61"/>
        <w:tblW w:w="0" w:type="auto"/>
        <w:tblLook w:val="01E0" w:firstRow="1" w:lastRow="1" w:firstColumn="1" w:lastColumn="1" w:noHBand="0" w:noVBand="0"/>
      </w:tblPr>
      <w:tblGrid>
        <w:gridCol w:w="4429"/>
        <w:gridCol w:w="5140"/>
      </w:tblGrid>
      <w:tr w:rsidR="006C7571" w:rsidRPr="006A3A7C" w:rsidTr="002C57E4">
        <w:tc>
          <w:tcPr>
            <w:tcW w:w="4503" w:type="dxa"/>
          </w:tcPr>
          <w:p w:rsidR="006C7571" w:rsidRPr="006C7571" w:rsidRDefault="006C7571" w:rsidP="002C57E4">
            <w:pPr>
              <w:pStyle w:val="a8"/>
              <w:tabs>
                <w:tab w:val="center" w:pos="2284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От «Подрядчика»:</w:t>
            </w:r>
          </w:p>
          <w:p w:rsidR="006C7571" w:rsidRPr="006C7571" w:rsidRDefault="006C7571" w:rsidP="002C57E4">
            <w:pPr>
              <w:pStyle w:val="a8"/>
              <w:tabs>
                <w:tab w:val="center" w:pos="2284"/>
              </w:tabs>
              <w:rPr>
                <w:rFonts w:ascii="Times New Roman" w:hAnsi="Times New Roman"/>
                <w:sz w:val="24"/>
                <w:szCs w:val="24"/>
              </w:rPr>
            </w:pPr>
            <w:r w:rsidRPr="006C7571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6C7571" w:rsidRPr="006C7571" w:rsidRDefault="006C7571" w:rsidP="002C57E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6C7571" w:rsidRPr="006C7571" w:rsidRDefault="006C7571" w:rsidP="002C57E4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____________________ /                      /</w:t>
            </w:r>
          </w:p>
          <w:p w:rsidR="006C7571" w:rsidRPr="006C7571" w:rsidRDefault="006C7571" w:rsidP="002C57E4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М.п. «___» __________________ 2013 г.</w:t>
            </w:r>
          </w:p>
        </w:tc>
        <w:tc>
          <w:tcPr>
            <w:tcW w:w="5244" w:type="dxa"/>
          </w:tcPr>
          <w:p w:rsidR="006C7571" w:rsidRPr="006C7571" w:rsidRDefault="006C7571" w:rsidP="002C57E4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От «Заказчика»:</w:t>
            </w:r>
          </w:p>
          <w:p w:rsidR="006C7571" w:rsidRPr="006C7571" w:rsidRDefault="006C7571" w:rsidP="002C57E4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C7571" w:rsidRPr="006C7571" w:rsidRDefault="006C7571" w:rsidP="002C57E4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____________________ /                              /</w:t>
            </w:r>
          </w:p>
          <w:p w:rsidR="006C7571" w:rsidRPr="006C7571" w:rsidRDefault="006C7571" w:rsidP="002C57E4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571" w:rsidRPr="006C7571" w:rsidRDefault="006C7571" w:rsidP="002C57E4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6C7571">
              <w:rPr>
                <w:rFonts w:ascii="Times New Roman" w:hAnsi="Times New Roman"/>
                <w:b/>
                <w:sz w:val="24"/>
                <w:szCs w:val="24"/>
              </w:rPr>
              <w:t>М.п. «___» ___________________ 2013 г.</w:t>
            </w:r>
          </w:p>
        </w:tc>
      </w:tr>
    </w:tbl>
    <w:p w:rsidR="006C7571" w:rsidRPr="006C7571" w:rsidRDefault="006C7571" w:rsidP="008B1675">
      <w:pPr>
        <w:rPr>
          <w:rFonts w:ascii="Times New Roman" w:hAnsi="Times New Roman"/>
          <w:sz w:val="24"/>
          <w:szCs w:val="24"/>
        </w:rPr>
      </w:pPr>
    </w:p>
    <w:sectPr w:rsidR="006C7571" w:rsidRPr="006C7571" w:rsidSect="00C742FC">
      <w:footnotePr>
        <w:pos w:val="beneathText"/>
      </w:footnotePr>
      <w:pgSz w:w="11905" w:h="16837" w:code="9"/>
      <w:pgMar w:top="1134" w:right="851" w:bottom="1134" w:left="1701" w:header="720" w:footer="261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1EC" w:rsidRDefault="00D831EC">
      <w:r>
        <w:separator/>
      </w:r>
    </w:p>
  </w:endnote>
  <w:endnote w:type="continuationSeparator" w:id="0">
    <w:p w:rsidR="00D831EC" w:rsidRDefault="00D83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1EC" w:rsidRDefault="00D831EC">
      <w:r>
        <w:separator/>
      </w:r>
    </w:p>
  </w:footnote>
  <w:footnote w:type="continuationSeparator" w:id="0">
    <w:p w:rsidR="00D831EC" w:rsidRDefault="00D831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B61A9136"/>
    <w:name w:val="WW8Num1"/>
    <w:lvl w:ilvl="0">
      <w:start w:val="1"/>
      <w:numFmt w:val="decimal"/>
      <w:lvlText w:val="5.%1."/>
      <w:lvlJc w:val="left"/>
      <w:pPr>
        <w:tabs>
          <w:tab w:val="num" w:pos="1022"/>
        </w:tabs>
        <w:ind w:left="-112" w:firstLine="680"/>
      </w:pPr>
      <w:rPr>
        <w:rFonts w:cs="Times New Roman"/>
        <w:b w:val="0"/>
        <w:color w:val="auto"/>
        <w:sz w:val="24"/>
        <w:szCs w:val="24"/>
      </w:rPr>
    </w:lvl>
  </w:abstractNum>
  <w:abstractNum w:abstractNumId="1">
    <w:nsid w:val="00000002"/>
    <w:multiLevelType w:val="singleLevel"/>
    <w:tmpl w:val="E72664B6"/>
    <w:name w:val="WW8Num2"/>
    <w:lvl w:ilvl="0">
      <w:start w:val="1"/>
      <w:numFmt w:val="decimal"/>
      <w:lvlText w:val="2.3.%1."/>
      <w:lvlJc w:val="left"/>
      <w:pPr>
        <w:tabs>
          <w:tab w:val="num" w:pos="1135"/>
        </w:tabs>
        <w:ind w:firstLine="568"/>
      </w:pPr>
      <w:rPr>
        <w:rFonts w:cs="Times New Roman" w:hint="default"/>
        <w:b w:val="0"/>
        <w:sz w:val="24"/>
        <w:szCs w:val="24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2.4.%1."/>
      <w:lvlJc w:val="left"/>
      <w:pPr>
        <w:tabs>
          <w:tab w:val="num" w:pos="1531"/>
        </w:tabs>
        <w:ind w:firstLine="964"/>
      </w:pPr>
      <w:rPr>
        <w:rFonts w:cs="Times New Roman"/>
        <w:b w:val="0"/>
        <w:sz w:val="24"/>
        <w:szCs w:val="24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7.%1."/>
      <w:lvlJc w:val="left"/>
      <w:pPr>
        <w:tabs>
          <w:tab w:val="num" w:pos="1191"/>
        </w:tabs>
        <w:ind w:firstLine="680"/>
      </w:pPr>
      <w:rPr>
        <w:rFonts w:cs="Times New Roman"/>
        <w:b w:val="0"/>
      </w:rPr>
    </w:lvl>
    <w:lvl w:ilvl="1">
      <w:start w:val="1"/>
      <w:numFmt w:val="decimal"/>
      <w:lvlText w:val="6.%2."/>
      <w:lvlJc w:val="left"/>
      <w:pPr>
        <w:tabs>
          <w:tab w:val="num" w:pos="737"/>
        </w:tabs>
        <w:ind w:firstLine="680"/>
      </w:pPr>
      <w:rPr>
        <w:rFonts w:cs="Times New Roman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0000005"/>
    <w:multiLevelType w:val="singleLevel"/>
    <w:tmpl w:val="523AFC3A"/>
    <w:name w:val="WW8Num5"/>
    <w:lvl w:ilvl="0">
      <w:start w:val="2"/>
      <w:numFmt w:val="decimal"/>
      <w:lvlText w:val="4.%1."/>
      <w:lvlJc w:val="left"/>
      <w:pPr>
        <w:tabs>
          <w:tab w:val="num" w:pos="1361"/>
        </w:tabs>
        <w:ind w:firstLine="851"/>
      </w:pPr>
      <w:rPr>
        <w:rFonts w:cs="Times New Roman" w:hint="default"/>
        <w:b w:val="0"/>
      </w:rPr>
    </w:lvl>
  </w:abstractNum>
  <w:abstractNum w:abstractNumId="5">
    <w:nsid w:val="00000006"/>
    <w:multiLevelType w:val="singleLevel"/>
    <w:tmpl w:val="23BA00D2"/>
    <w:name w:val="WW8Num6"/>
    <w:lvl w:ilvl="0">
      <w:start w:val="1"/>
      <w:numFmt w:val="decimal"/>
      <w:lvlText w:val="9.%1."/>
      <w:lvlJc w:val="left"/>
      <w:pPr>
        <w:tabs>
          <w:tab w:val="num" w:pos="680"/>
        </w:tabs>
        <w:ind w:firstLine="680"/>
      </w:pPr>
      <w:rPr>
        <w:rFonts w:cs="Times New Roman" w:hint="default"/>
        <w:b w:val="0"/>
      </w:rPr>
    </w:lvl>
  </w:abstractNum>
  <w:abstractNum w:abstractNumId="6">
    <w:nsid w:val="00000007"/>
    <w:multiLevelType w:val="singleLevel"/>
    <w:tmpl w:val="00000007"/>
    <w:name w:val="WW8Num8"/>
    <w:lvl w:ilvl="0">
      <w:start w:val="1"/>
      <w:numFmt w:val="decimal"/>
      <w:lvlText w:val="7.%1."/>
      <w:lvlJc w:val="left"/>
      <w:pPr>
        <w:tabs>
          <w:tab w:val="num" w:pos="680"/>
        </w:tabs>
        <w:ind w:firstLine="680"/>
      </w:pPr>
      <w:rPr>
        <w:rFonts w:cs="Times New Roman"/>
        <w:b w:val="0"/>
      </w:rPr>
    </w:lvl>
  </w:abstractNum>
  <w:abstractNum w:abstractNumId="7">
    <w:nsid w:val="00000008"/>
    <w:multiLevelType w:val="singleLevel"/>
    <w:tmpl w:val="00000008"/>
    <w:name w:val="WW8Num9"/>
    <w:lvl w:ilvl="0">
      <w:start w:val="1"/>
      <w:numFmt w:val="decimal"/>
      <w:lvlText w:val="2.1.%1."/>
      <w:lvlJc w:val="left"/>
      <w:pPr>
        <w:tabs>
          <w:tab w:val="num" w:pos="720"/>
        </w:tabs>
        <w:ind w:firstLine="720"/>
      </w:pPr>
      <w:rPr>
        <w:rFonts w:cs="Times New Roman"/>
        <w:b w:val="0"/>
        <w:sz w:val="24"/>
        <w:szCs w:val="24"/>
      </w:rPr>
    </w:lvl>
  </w:abstractNum>
  <w:abstractNum w:abstractNumId="8">
    <w:nsid w:val="00000009"/>
    <w:multiLevelType w:val="singleLevel"/>
    <w:tmpl w:val="74A20814"/>
    <w:name w:val="WW8Num10"/>
    <w:lvl w:ilvl="0">
      <w:start w:val="1"/>
      <w:numFmt w:val="decimal"/>
      <w:lvlText w:val="10.%1."/>
      <w:lvlJc w:val="left"/>
      <w:pPr>
        <w:tabs>
          <w:tab w:val="num" w:pos="680"/>
        </w:tabs>
        <w:ind w:firstLine="680"/>
      </w:pPr>
      <w:rPr>
        <w:rFonts w:cs="Times New Roman" w:hint="default"/>
        <w:b w:val="0"/>
        <w:sz w:val="24"/>
        <w:szCs w:val="24"/>
      </w:rPr>
    </w:lvl>
  </w:abstractNum>
  <w:abstractNum w:abstractNumId="9">
    <w:nsid w:val="0AEE75F0"/>
    <w:multiLevelType w:val="hybridMultilevel"/>
    <w:tmpl w:val="811809B2"/>
    <w:name w:val="WW8Num24"/>
    <w:lvl w:ilvl="0" w:tplc="1D8CD7C6">
      <w:start w:val="6"/>
      <w:numFmt w:val="decimal"/>
      <w:lvlText w:val="2.3.%1."/>
      <w:lvlJc w:val="left"/>
      <w:pPr>
        <w:tabs>
          <w:tab w:val="num" w:pos="1135"/>
        </w:tabs>
        <w:ind w:firstLine="568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23F0F2F"/>
    <w:multiLevelType w:val="hybridMultilevel"/>
    <w:tmpl w:val="728C04F8"/>
    <w:name w:val="WW8Num23"/>
    <w:lvl w:ilvl="0" w:tplc="2392E66A">
      <w:start w:val="8"/>
      <w:numFmt w:val="decimal"/>
      <w:lvlText w:val="2.3.%1."/>
      <w:lvlJc w:val="left"/>
      <w:pPr>
        <w:tabs>
          <w:tab w:val="num" w:pos="1135"/>
        </w:tabs>
        <w:ind w:firstLine="568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3A82445"/>
    <w:multiLevelType w:val="singleLevel"/>
    <w:tmpl w:val="4A54FA9A"/>
    <w:lvl w:ilvl="0">
      <w:start w:val="5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12">
    <w:nsid w:val="263C025F"/>
    <w:multiLevelType w:val="hybridMultilevel"/>
    <w:tmpl w:val="32CE96EE"/>
    <w:name w:val="WW8Num25"/>
    <w:lvl w:ilvl="0" w:tplc="AE486F08">
      <w:start w:val="6"/>
      <w:numFmt w:val="decimal"/>
      <w:lvlText w:val="2.3.%1."/>
      <w:lvlJc w:val="left"/>
      <w:pPr>
        <w:tabs>
          <w:tab w:val="num" w:pos="1135"/>
        </w:tabs>
        <w:ind w:firstLine="68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8D7C97"/>
    <w:multiLevelType w:val="singleLevel"/>
    <w:tmpl w:val="24D0CBBA"/>
    <w:lvl w:ilvl="0">
      <w:start w:val="1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14">
    <w:nsid w:val="36366992"/>
    <w:multiLevelType w:val="hybridMultilevel"/>
    <w:tmpl w:val="95E05C4E"/>
    <w:name w:val="WW8Num22"/>
    <w:lvl w:ilvl="0" w:tplc="3C96B3F0">
      <w:start w:val="7"/>
      <w:numFmt w:val="decimal"/>
      <w:lvlText w:val="2.3.%1."/>
      <w:lvlJc w:val="left"/>
      <w:pPr>
        <w:tabs>
          <w:tab w:val="num" w:pos="1135"/>
        </w:tabs>
        <w:ind w:firstLine="568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E8E166C"/>
    <w:multiLevelType w:val="hybridMultilevel"/>
    <w:tmpl w:val="511646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A281D38"/>
    <w:multiLevelType w:val="singleLevel"/>
    <w:tmpl w:val="4A900DA6"/>
    <w:lvl w:ilvl="0">
      <w:start w:val="1"/>
      <w:numFmt w:val="decimal"/>
      <w:lvlText w:val="4.%1."/>
      <w:legacy w:legacy="1" w:legacySpace="0" w:legacyIndent="563"/>
      <w:lvlJc w:val="left"/>
      <w:rPr>
        <w:rFonts w:ascii="Times New Roman" w:hAnsi="Times New Roman" w:cs="Times New Roman" w:hint="default"/>
      </w:rPr>
    </w:lvl>
  </w:abstractNum>
  <w:abstractNum w:abstractNumId="17">
    <w:nsid w:val="5C79485C"/>
    <w:multiLevelType w:val="hybridMultilevel"/>
    <w:tmpl w:val="8468EB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3F42AE"/>
    <w:multiLevelType w:val="singleLevel"/>
    <w:tmpl w:val="941A1E8C"/>
    <w:lvl w:ilvl="0">
      <w:start w:val="2"/>
      <w:numFmt w:val="decimal"/>
      <w:lvlText w:val="2.%1."/>
      <w:legacy w:legacy="1" w:legacySpace="0" w:legacyIndent="553"/>
      <w:lvlJc w:val="left"/>
      <w:rPr>
        <w:rFonts w:ascii="Times New Roman" w:hAnsi="Times New Roman" w:cs="Times New Roman" w:hint="default"/>
      </w:rPr>
    </w:lvl>
  </w:abstractNum>
  <w:num w:numId="1">
    <w:abstractNumId w:val="17"/>
  </w:num>
  <w:num w:numId="2">
    <w:abstractNumId w:val="15"/>
  </w:num>
  <w:num w:numId="3">
    <w:abstractNumId w:val="18"/>
    <w:lvlOverride w:ilvl="0">
      <w:startOverride w:val="2"/>
    </w:lvlOverride>
  </w:num>
  <w:num w:numId="4">
    <w:abstractNumId w:val="13"/>
    <w:lvlOverride w:ilvl="0">
      <w:startOverride w:val="1"/>
    </w:lvlOverride>
  </w:num>
  <w:num w:numId="5">
    <w:abstractNumId w:val="11"/>
    <w:lvlOverride w:ilvl="0">
      <w:startOverride w:val="5"/>
    </w:lvlOverride>
  </w:num>
  <w:num w:numId="6">
    <w:abstractNumId w:val="16"/>
    <w:lvlOverride w:ilvl="0">
      <w:startOverride w:val="1"/>
    </w:lvlOverride>
  </w:num>
  <w:num w:numId="7">
    <w:abstractNumId w:val="16"/>
    <w:lvlOverride w:ilvl="0">
      <w:lvl w:ilvl="0">
        <w:start w:val="1"/>
        <w:numFmt w:val="decimal"/>
        <w:lvlText w:val="4.%1."/>
        <w:legacy w:legacy="1" w:legacySpace="0" w:legacyIndent="563"/>
        <w:lvlJc w:val="left"/>
        <w:rPr>
          <w:rFonts w:ascii="Times New Roman" w:hAnsi="Times New Roman" w:cs="Times New Roman" w:hint="default"/>
        </w:rPr>
      </w:lvl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13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66AE"/>
    <w:rsid w:val="000016BD"/>
    <w:rsid w:val="0001012C"/>
    <w:rsid w:val="000133A0"/>
    <w:rsid w:val="0001639D"/>
    <w:rsid w:val="000202D8"/>
    <w:rsid w:val="00021450"/>
    <w:rsid w:val="00021868"/>
    <w:rsid w:val="00031E71"/>
    <w:rsid w:val="00032A2D"/>
    <w:rsid w:val="00035A3B"/>
    <w:rsid w:val="00036EC1"/>
    <w:rsid w:val="00037A3F"/>
    <w:rsid w:val="0004094E"/>
    <w:rsid w:val="00041940"/>
    <w:rsid w:val="00042D67"/>
    <w:rsid w:val="00046655"/>
    <w:rsid w:val="000518DD"/>
    <w:rsid w:val="00054A9F"/>
    <w:rsid w:val="00062777"/>
    <w:rsid w:val="00063053"/>
    <w:rsid w:val="00063545"/>
    <w:rsid w:val="000637AC"/>
    <w:rsid w:val="000640AC"/>
    <w:rsid w:val="0006440E"/>
    <w:rsid w:val="00066053"/>
    <w:rsid w:val="00076BE8"/>
    <w:rsid w:val="00082394"/>
    <w:rsid w:val="00083020"/>
    <w:rsid w:val="000837AD"/>
    <w:rsid w:val="00083E4C"/>
    <w:rsid w:val="00086600"/>
    <w:rsid w:val="00086A33"/>
    <w:rsid w:val="000902A7"/>
    <w:rsid w:val="00092D08"/>
    <w:rsid w:val="00093AE0"/>
    <w:rsid w:val="000A1CB6"/>
    <w:rsid w:val="000A2B6F"/>
    <w:rsid w:val="000A6F42"/>
    <w:rsid w:val="000A7CB8"/>
    <w:rsid w:val="000B0106"/>
    <w:rsid w:val="000B2B84"/>
    <w:rsid w:val="000B329B"/>
    <w:rsid w:val="000B6165"/>
    <w:rsid w:val="000C0283"/>
    <w:rsid w:val="000C1AED"/>
    <w:rsid w:val="000C4530"/>
    <w:rsid w:val="000C4C65"/>
    <w:rsid w:val="000C60DD"/>
    <w:rsid w:val="000C7DF3"/>
    <w:rsid w:val="000D0329"/>
    <w:rsid w:val="000D3E8D"/>
    <w:rsid w:val="000D785F"/>
    <w:rsid w:val="000E16FD"/>
    <w:rsid w:val="000E68AC"/>
    <w:rsid w:val="000E7774"/>
    <w:rsid w:val="000F27A8"/>
    <w:rsid w:val="000F517E"/>
    <w:rsid w:val="00104E60"/>
    <w:rsid w:val="0010691D"/>
    <w:rsid w:val="001069CE"/>
    <w:rsid w:val="00111DAB"/>
    <w:rsid w:val="001170F7"/>
    <w:rsid w:val="0012231C"/>
    <w:rsid w:val="00125334"/>
    <w:rsid w:val="001255C9"/>
    <w:rsid w:val="00127646"/>
    <w:rsid w:val="0013037C"/>
    <w:rsid w:val="00135137"/>
    <w:rsid w:val="001412CA"/>
    <w:rsid w:val="0014146E"/>
    <w:rsid w:val="00141CB1"/>
    <w:rsid w:val="00150649"/>
    <w:rsid w:val="00150874"/>
    <w:rsid w:val="00150FED"/>
    <w:rsid w:val="00153586"/>
    <w:rsid w:val="001645C3"/>
    <w:rsid w:val="001665B6"/>
    <w:rsid w:val="001731AF"/>
    <w:rsid w:val="001740EC"/>
    <w:rsid w:val="001747B0"/>
    <w:rsid w:val="00175F24"/>
    <w:rsid w:val="001804EE"/>
    <w:rsid w:val="0018232F"/>
    <w:rsid w:val="001859A9"/>
    <w:rsid w:val="001903C0"/>
    <w:rsid w:val="00194254"/>
    <w:rsid w:val="001A15EE"/>
    <w:rsid w:val="001A2AFE"/>
    <w:rsid w:val="001A4541"/>
    <w:rsid w:val="001A6C2E"/>
    <w:rsid w:val="001B0455"/>
    <w:rsid w:val="001B1CFB"/>
    <w:rsid w:val="001B2011"/>
    <w:rsid w:val="001B3B17"/>
    <w:rsid w:val="001B4150"/>
    <w:rsid w:val="001B6D0B"/>
    <w:rsid w:val="001C1BDF"/>
    <w:rsid w:val="001C261F"/>
    <w:rsid w:val="001C30C4"/>
    <w:rsid w:val="001C5AFC"/>
    <w:rsid w:val="001C6413"/>
    <w:rsid w:val="001C6B3D"/>
    <w:rsid w:val="001C715A"/>
    <w:rsid w:val="001D0D99"/>
    <w:rsid w:val="001D174D"/>
    <w:rsid w:val="001D59B4"/>
    <w:rsid w:val="001D6BE8"/>
    <w:rsid w:val="001D7FAB"/>
    <w:rsid w:val="001E018D"/>
    <w:rsid w:val="001E1212"/>
    <w:rsid w:val="001E2263"/>
    <w:rsid w:val="001E5ED0"/>
    <w:rsid w:val="001F022A"/>
    <w:rsid w:val="001F4642"/>
    <w:rsid w:val="0020027E"/>
    <w:rsid w:val="002041C6"/>
    <w:rsid w:val="002057F7"/>
    <w:rsid w:val="00207911"/>
    <w:rsid w:val="00210803"/>
    <w:rsid w:val="00211F38"/>
    <w:rsid w:val="002122E2"/>
    <w:rsid w:val="002128DC"/>
    <w:rsid w:val="00212906"/>
    <w:rsid w:val="002130D0"/>
    <w:rsid w:val="00214C46"/>
    <w:rsid w:val="0022590E"/>
    <w:rsid w:val="00226F5E"/>
    <w:rsid w:val="002270C4"/>
    <w:rsid w:val="00230AAB"/>
    <w:rsid w:val="00232552"/>
    <w:rsid w:val="002327E9"/>
    <w:rsid w:val="002348CD"/>
    <w:rsid w:val="00234AA9"/>
    <w:rsid w:val="002365E6"/>
    <w:rsid w:val="00237788"/>
    <w:rsid w:val="00242444"/>
    <w:rsid w:val="00244344"/>
    <w:rsid w:val="00251242"/>
    <w:rsid w:val="0025211E"/>
    <w:rsid w:val="00254945"/>
    <w:rsid w:val="00257C3C"/>
    <w:rsid w:val="002649F6"/>
    <w:rsid w:val="00264E42"/>
    <w:rsid w:val="00267133"/>
    <w:rsid w:val="002676B6"/>
    <w:rsid w:val="00267CB4"/>
    <w:rsid w:val="002754BA"/>
    <w:rsid w:val="002776BA"/>
    <w:rsid w:val="00280D68"/>
    <w:rsid w:val="002872E8"/>
    <w:rsid w:val="00287F1D"/>
    <w:rsid w:val="00290E87"/>
    <w:rsid w:val="00294110"/>
    <w:rsid w:val="002954BD"/>
    <w:rsid w:val="002B1410"/>
    <w:rsid w:val="002B381A"/>
    <w:rsid w:val="002B4D23"/>
    <w:rsid w:val="002B7C1B"/>
    <w:rsid w:val="002C21A0"/>
    <w:rsid w:val="002C57E4"/>
    <w:rsid w:val="002C622D"/>
    <w:rsid w:val="002D7709"/>
    <w:rsid w:val="002E1118"/>
    <w:rsid w:val="002E1516"/>
    <w:rsid w:val="002E2BBA"/>
    <w:rsid w:val="002E4414"/>
    <w:rsid w:val="002E4B63"/>
    <w:rsid w:val="002F0259"/>
    <w:rsid w:val="002F043A"/>
    <w:rsid w:val="002F1B70"/>
    <w:rsid w:val="00307317"/>
    <w:rsid w:val="00317E41"/>
    <w:rsid w:val="00320191"/>
    <w:rsid w:val="003262EB"/>
    <w:rsid w:val="00326370"/>
    <w:rsid w:val="00331A6C"/>
    <w:rsid w:val="003408B1"/>
    <w:rsid w:val="00342548"/>
    <w:rsid w:val="00343889"/>
    <w:rsid w:val="00345DDB"/>
    <w:rsid w:val="00346B3F"/>
    <w:rsid w:val="0035293C"/>
    <w:rsid w:val="003558FF"/>
    <w:rsid w:val="00355D99"/>
    <w:rsid w:val="00361D00"/>
    <w:rsid w:val="0036433A"/>
    <w:rsid w:val="0037736F"/>
    <w:rsid w:val="00380FF9"/>
    <w:rsid w:val="00381569"/>
    <w:rsid w:val="00381B0D"/>
    <w:rsid w:val="00383F58"/>
    <w:rsid w:val="00384EFB"/>
    <w:rsid w:val="00385DE9"/>
    <w:rsid w:val="003866AE"/>
    <w:rsid w:val="003954B0"/>
    <w:rsid w:val="003968FF"/>
    <w:rsid w:val="003A080A"/>
    <w:rsid w:val="003A4EC9"/>
    <w:rsid w:val="003B2D2A"/>
    <w:rsid w:val="003B3A3E"/>
    <w:rsid w:val="003B4829"/>
    <w:rsid w:val="003B7BBB"/>
    <w:rsid w:val="003C185E"/>
    <w:rsid w:val="003C2A51"/>
    <w:rsid w:val="003D3B42"/>
    <w:rsid w:val="003D591D"/>
    <w:rsid w:val="003D7747"/>
    <w:rsid w:val="003E052C"/>
    <w:rsid w:val="003E240B"/>
    <w:rsid w:val="003E3595"/>
    <w:rsid w:val="003E5BFE"/>
    <w:rsid w:val="003E5C6B"/>
    <w:rsid w:val="003F53A7"/>
    <w:rsid w:val="00400BF3"/>
    <w:rsid w:val="00402BA5"/>
    <w:rsid w:val="004037C6"/>
    <w:rsid w:val="0040398E"/>
    <w:rsid w:val="004053BF"/>
    <w:rsid w:val="00406D10"/>
    <w:rsid w:val="00407F3D"/>
    <w:rsid w:val="00410466"/>
    <w:rsid w:val="00422A1F"/>
    <w:rsid w:val="0042718E"/>
    <w:rsid w:val="00427FC8"/>
    <w:rsid w:val="00433B0D"/>
    <w:rsid w:val="0043783A"/>
    <w:rsid w:val="004431E1"/>
    <w:rsid w:val="00450344"/>
    <w:rsid w:val="004558CA"/>
    <w:rsid w:val="00466802"/>
    <w:rsid w:val="0046680C"/>
    <w:rsid w:val="00473455"/>
    <w:rsid w:val="00476B66"/>
    <w:rsid w:val="00477E31"/>
    <w:rsid w:val="00481D9B"/>
    <w:rsid w:val="00482E88"/>
    <w:rsid w:val="0048431D"/>
    <w:rsid w:val="0048639E"/>
    <w:rsid w:val="0049261F"/>
    <w:rsid w:val="00493BD3"/>
    <w:rsid w:val="004940A7"/>
    <w:rsid w:val="004964EA"/>
    <w:rsid w:val="00496AE9"/>
    <w:rsid w:val="004A658D"/>
    <w:rsid w:val="004B0A00"/>
    <w:rsid w:val="004B6AA4"/>
    <w:rsid w:val="004B6F9A"/>
    <w:rsid w:val="004C58E8"/>
    <w:rsid w:val="004C6B86"/>
    <w:rsid w:val="004D60D5"/>
    <w:rsid w:val="004E478D"/>
    <w:rsid w:val="004F66CC"/>
    <w:rsid w:val="005024AD"/>
    <w:rsid w:val="00503108"/>
    <w:rsid w:val="00504322"/>
    <w:rsid w:val="00506492"/>
    <w:rsid w:val="0051026B"/>
    <w:rsid w:val="005164F4"/>
    <w:rsid w:val="0052462A"/>
    <w:rsid w:val="0052599B"/>
    <w:rsid w:val="005315E0"/>
    <w:rsid w:val="00531FB7"/>
    <w:rsid w:val="0053731A"/>
    <w:rsid w:val="00537C49"/>
    <w:rsid w:val="00542176"/>
    <w:rsid w:val="005434BF"/>
    <w:rsid w:val="00556977"/>
    <w:rsid w:val="00566606"/>
    <w:rsid w:val="005673F6"/>
    <w:rsid w:val="005700D6"/>
    <w:rsid w:val="00574F3D"/>
    <w:rsid w:val="005779C5"/>
    <w:rsid w:val="00582926"/>
    <w:rsid w:val="005931B0"/>
    <w:rsid w:val="00594060"/>
    <w:rsid w:val="0059503E"/>
    <w:rsid w:val="00595C16"/>
    <w:rsid w:val="00597C61"/>
    <w:rsid w:val="005A0DBE"/>
    <w:rsid w:val="005A1D3C"/>
    <w:rsid w:val="005A2958"/>
    <w:rsid w:val="005A6A73"/>
    <w:rsid w:val="005A7881"/>
    <w:rsid w:val="005B0F8D"/>
    <w:rsid w:val="005B6B08"/>
    <w:rsid w:val="005C1245"/>
    <w:rsid w:val="005C3023"/>
    <w:rsid w:val="005C640D"/>
    <w:rsid w:val="005C7EA8"/>
    <w:rsid w:val="005D166F"/>
    <w:rsid w:val="005D2289"/>
    <w:rsid w:val="005D4172"/>
    <w:rsid w:val="005D76FF"/>
    <w:rsid w:val="005D7BFD"/>
    <w:rsid w:val="005E0AF4"/>
    <w:rsid w:val="005E1417"/>
    <w:rsid w:val="005F0B20"/>
    <w:rsid w:val="005F52A1"/>
    <w:rsid w:val="005F5706"/>
    <w:rsid w:val="005F5954"/>
    <w:rsid w:val="00603E8F"/>
    <w:rsid w:val="006110E4"/>
    <w:rsid w:val="0061160E"/>
    <w:rsid w:val="00614559"/>
    <w:rsid w:val="00615A47"/>
    <w:rsid w:val="00617CEF"/>
    <w:rsid w:val="00627A4F"/>
    <w:rsid w:val="0063157A"/>
    <w:rsid w:val="0063595E"/>
    <w:rsid w:val="00637960"/>
    <w:rsid w:val="00642844"/>
    <w:rsid w:val="00645594"/>
    <w:rsid w:val="00645CA6"/>
    <w:rsid w:val="006472E5"/>
    <w:rsid w:val="00655A3A"/>
    <w:rsid w:val="00665B6B"/>
    <w:rsid w:val="0066627C"/>
    <w:rsid w:val="00670206"/>
    <w:rsid w:val="00671F28"/>
    <w:rsid w:val="00676A53"/>
    <w:rsid w:val="0068169A"/>
    <w:rsid w:val="0068438B"/>
    <w:rsid w:val="00685749"/>
    <w:rsid w:val="00685804"/>
    <w:rsid w:val="006906F7"/>
    <w:rsid w:val="006908B6"/>
    <w:rsid w:val="00695C82"/>
    <w:rsid w:val="006A0F3D"/>
    <w:rsid w:val="006A0FA1"/>
    <w:rsid w:val="006A11B4"/>
    <w:rsid w:val="006A19C8"/>
    <w:rsid w:val="006A3A7C"/>
    <w:rsid w:val="006A42CC"/>
    <w:rsid w:val="006B1555"/>
    <w:rsid w:val="006C1190"/>
    <w:rsid w:val="006C1A35"/>
    <w:rsid w:val="006C7571"/>
    <w:rsid w:val="006D0777"/>
    <w:rsid w:val="006D1BA5"/>
    <w:rsid w:val="006D7B86"/>
    <w:rsid w:val="006F094B"/>
    <w:rsid w:val="006F1F4B"/>
    <w:rsid w:val="006F2DAF"/>
    <w:rsid w:val="006F385B"/>
    <w:rsid w:val="006F680F"/>
    <w:rsid w:val="006F7246"/>
    <w:rsid w:val="00700223"/>
    <w:rsid w:val="00701A24"/>
    <w:rsid w:val="00707AE1"/>
    <w:rsid w:val="007147F5"/>
    <w:rsid w:val="0072019B"/>
    <w:rsid w:val="0072048B"/>
    <w:rsid w:val="007212DB"/>
    <w:rsid w:val="00723BF8"/>
    <w:rsid w:val="00725943"/>
    <w:rsid w:val="00726E9B"/>
    <w:rsid w:val="00730482"/>
    <w:rsid w:val="00733B87"/>
    <w:rsid w:val="00736E06"/>
    <w:rsid w:val="00741CD1"/>
    <w:rsid w:val="00743CF9"/>
    <w:rsid w:val="00746900"/>
    <w:rsid w:val="00746E2E"/>
    <w:rsid w:val="00754B7C"/>
    <w:rsid w:val="007562E7"/>
    <w:rsid w:val="0075641B"/>
    <w:rsid w:val="007708AF"/>
    <w:rsid w:val="00776527"/>
    <w:rsid w:val="00784576"/>
    <w:rsid w:val="0078555E"/>
    <w:rsid w:val="00785C6C"/>
    <w:rsid w:val="007863EB"/>
    <w:rsid w:val="00786BB5"/>
    <w:rsid w:val="0079207F"/>
    <w:rsid w:val="007960B3"/>
    <w:rsid w:val="007A0083"/>
    <w:rsid w:val="007A1756"/>
    <w:rsid w:val="007A1F30"/>
    <w:rsid w:val="007A2F3A"/>
    <w:rsid w:val="007A3DBC"/>
    <w:rsid w:val="007A6C2C"/>
    <w:rsid w:val="007A7914"/>
    <w:rsid w:val="007B0EDE"/>
    <w:rsid w:val="007B2DEA"/>
    <w:rsid w:val="007C4121"/>
    <w:rsid w:val="007C4129"/>
    <w:rsid w:val="007C434F"/>
    <w:rsid w:val="007C4D21"/>
    <w:rsid w:val="007D176C"/>
    <w:rsid w:val="007D184C"/>
    <w:rsid w:val="007D5CFF"/>
    <w:rsid w:val="007E2218"/>
    <w:rsid w:val="007E7871"/>
    <w:rsid w:val="007F504F"/>
    <w:rsid w:val="00804993"/>
    <w:rsid w:val="00807330"/>
    <w:rsid w:val="00807386"/>
    <w:rsid w:val="00811511"/>
    <w:rsid w:val="008140C9"/>
    <w:rsid w:val="0082129A"/>
    <w:rsid w:val="008228B0"/>
    <w:rsid w:val="00823B7C"/>
    <w:rsid w:val="00832143"/>
    <w:rsid w:val="008347DD"/>
    <w:rsid w:val="00836D44"/>
    <w:rsid w:val="00836DFC"/>
    <w:rsid w:val="008372F1"/>
    <w:rsid w:val="00837620"/>
    <w:rsid w:val="0084351C"/>
    <w:rsid w:val="00844865"/>
    <w:rsid w:val="00845336"/>
    <w:rsid w:val="00847475"/>
    <w:rsid w:val="00850D3E"/>
    <w:rsid w:val="008552AF"/>
    <w:rsid w:val="008622B4"/>
    <w:rsid w:val="00866750"/>
    <w:rsid w:val="00866FAA"/>
    <w:rsid w:val="008708DF"/>
    <w:rsid w:val="0087130B"/>
    <w:rsid w:val="00872E10"/>
    <w:rsid w:val="008763B4"/>
    <w:rsid w:val="00881EA6"/>
    <w:rsid w:val="008828F2"/>
    <w:rsid w:val="00882DB3"/>
    <w:rsid w:val="00885F3D"/>
    <w:rsid w:val="00886947"/>
    <w:rsid w:val="00886D93"/>
    <w:rsid w:val="00892347"/>
    <w:rsid w:val="00892750"/>
    <w:rsid w:val="008942B6"/>
    <w:rsid w:val="008A1039"/>
    <w:rsid w:val="008A195B"/>
    <w:rsid w:val="008A2C62"/>
    <w:rsid w:val="008A2F85"/>
    <w:rsid w:val="008A4703"/>
    <w:rsid w:val="008B1675"/>
    <w:rsid w:val="008B39A1"/>
    <w:rsid w:val="008B4DBE"/>
    <w:rsid w:val="008B768B"/>
    <w:rsid w:val="008D1107"/>
    <w:rsid w:val="008D6C8C"/>
    <w:rsid w:val="008E2267"/>
    <w:rsid w:val="008E2C74"/>
    <w:rsid w:val="008F260F"/>
    <w:rsid w:val="00901226"/>
    <w:rsid w:val="009035D5"/>
    <w:rsid w:val="009044C3"/>
    <w:rsid w:val="00905406"/>
    <w:rsid w:val="00907FB9"/>
    <w:rsid w:val="009101D8"/>
    <w:rsid w:val="00914C18"/>
    <w:rsid w:val="009161E2"/>
    <w:rsid w:val="00917E4D"/>
    <w:rsid w:val="00923F82"/>
    <w:rsid w:val="0092479D"/>
    <w:rsid w:val="00927863"/>
    <w:rsid w:val="00927B46"/>
    <w:rsid w:val="00927F2F"/>
    <w:rsid w:val="009347D1"/>
    <w:rsid w:val="009379F3"/>
    <w:rsid w:val="009407C7"/>
    <w:rsid w:val="0094161C"/>
    <w:rsid w:val="009432EE"/>
    <w:rsid w:val="0094496D"/>
    <w:rsid w:val="00950FEF"/>
    <w:rsid w:val="00951C46"/>
    <w:rsid w:val="0095201C"/>
    <w:rsid w:val="00953C5F"/>
    <w:rsid w:val="00954474"/>
    <w:rsid w:val="009550FA"/>
    <w:rsid w:val="00966B7F"/>
    <w:rsid w:val="00967308"/>
    <w:rsid w:val="00967AE4"/>
    <w:rsid w:val="00970B5E"/>
    <w:rsid w:val="00974832"/>
    <w:rsid w:val="00977E62"/>
    <w:rsid w:val="00980C74"/>
    <w:rsid w:val="00983E00"/>
    <w:rsid w:val="00992946"/>
    <w:rsid w:val="00992A9C"/>
    <w:rsid w:val="0099307E"/>
    <w:rsid w:val="009A030E"/>
    <w:rsid w:val="009A0DC7"/>
    <w:rsid w:val="009B5110"/>
    <w:rsid w:val="009B5C0D"/>
    <w:rsid w:val="009B6C4A"/>
    <w:rsid w:val="009C37F1"/>
    <w:rsid w:val="009D445A"/>
    <w:rsid w:val="009E10CF"/>
    <w:rsid w:val="009E58A5"/>
    <w:rsid w:val="009F26C3"/>
    <w:rsid w:val="009F26C7"/>
    <w:rsid w:val="009F60DE"/>
    <w:rsid w:val="009F673C"/>
    <w:rsid w:val="00A02BC5"/>
    <w:rsid w:val="00A04568"/>
    <w:rsid w:val="00A113B1"/>
    <w:rsid w:val="00A1531B"/>
    <w:rsid w:val="00A23E37"/>
    <w:rsid w:val="00A2487E"/>
    <w:rsid w:val="00A24ACA"/>
    <w:rsid w:val="00A32316"/>
    <w:rsid w:val="00A3748B"/>
    <w:rsid w:val="00A41137"/>
    <w:rsid w:val="00A41BA1"/>
    <w:rsid w:val="00A50842"/>
    <w:rsid w:val="00A517FD"/>
    <w:rsid w:val="00A56717"/>
    <w:rsid w:val="00A6011F"/>
    <w:rsid w:val="00A66727"/>
    <w:rsid w:val="00A66BA7"/>
    <w:rsid w:val="00A70932"/>
    <w:rsid w:val="00A723F6"/>
    <w:rsid w:val="00A74A41"/>
    <w:rsid w:val="00A7586F"/>
    <w:rsid w:val="00A8099C"/>
    <w:rsid w:val="00A8402C"/>
    <w:rsid w:val="00A87487"/>
    <w:rsid w:val="00A87987"/>
    <w:rsid w:val="00A948BA"/>
    <w:rsid w:val="00AA093E"/>
    <w:rsid w:val="00AA37D3"/>
    <w:rsid w:val="00AA37E4"/>
    <w:rsid w:val="00AA3A76"/>
    <w:rsid w:val="00AB042D"/>
    <w:rsid w:val="00AB0EF5"/>
    <w:rsid w:val="00AB1826"/>
    <w:rsid w:val="00AB4254"/>
    <w:rsid w:val="00AB7E99"/>
    <w:rsid w:val="00AC212A"/>
    <w:rsid w:val="00AC3C78"/>
    <w:rsid w:val="00AD090B"/>
    <w:rsid w:val="00AD13F6"/>
    <w:rsid w:val="00AE129C"/>
    <w:rsid w:val="00AE27E5"/>
    <w:rsid w:val="00AF0204"/>
    <w:rsid w:val="00AF1468"/>
    <w:rsid w:val="00AF4A8C"/>
    <w:rsid w:val="00AF5526"/>
    <w:rsid w:val="00AF7B86"/>
    <w:rsid w:val="00B00C89"/>
    <w:rsid w:val="00B01F19"/>
    <w:rsid w:val="00B02451"/>
    <w:rsid w:val="00B058AD"/>
    <w:rsid w:val="00B05C92"/>
    <w:rsid w:val="00B06BA2"/>
    <w:rsid w:val="00B102CE"/>
    <w:rsid w:val="00B123B2"/>
    <w:rsid w:val="00B12EDF"/>
    <w:rsid w:val="00B12EEB"/>
    <w:rsid w:val="00B156CA"/>
    <w:rsid w:val="00B206CA"/>
    <w:rsid w:val="00B2079D"/>
    <w:rsid w:val="00B21EC6"/>
    <w:rsid w:val="00B22676"/>
    <w:rsid w:val="00B23FCB"/>
    <w:rsid w:val="00B31086"/>
    <w:rsid w:val="00B33C0C"/>
    <w:rsid w:val="00B340C5"/>
    <w:rsid w:val="00B36094"/>
    <w:rsid w:val="00B3692D"/>
    <w:rsid w:val="00B41BA8"/>
    <w:rsid w:val="00B425C8"/>
    <w:rsid w:val="00B4608A"/>
    <w:rsid w:val="00B46790"/>
    <w:rsid w:val="00B514C3"/>
    <w:rsid w:val="00B5235D"/>
    <w:rsid w:val="00B52C54"/>
    <w:rsid w:val="00B53269"/>
    <w:rsid w:val="00B55600"/>
    <w:rsid w:val="00B56826"/>
    <w:rsid w:val="00B601D5"/>
    <w:rsid w:val="00B6334C"/>
    <w:rsid w:val="00B63EB7"/>
    <w:rsid w:val="00B651BE"/>
    <w:rsid w:val="00B71697"/>
    <w:rsid w:val="00B718E8"/>
    <w:rsid w:val="00B7200C"/>
    <w:rsid w:val="00B82D60"/>
    <w:rsid w:val="00B857F0"/>
    <w:rsid w:val="00B87CF9"/>
    <w:rsid w:val="00B91834"/>
    <w:rsid w:val="00B9565C"/>
    <w:rsid w:val="00B96F3B"/>
    <w:rsid w:val="00BA1203"/>
    <w:rsid w:val="00BA1DAD"/>
    <w:rsid w:val="00BA779E"/>
    <w:rsid w:val="00BB3BA9"/>
    <w:rsid w:val="00BB4BB8"/>
    <w:rsid w:val="00BB518F"/>
    <w:rsid w:val="00BC0B75"/>
    <w:rsid w:val="00BD0D74"/>
    <w:rsid w:val="00BD536E"/>
    <w:rsid w:val="00BE0D05"/>
    <w:rsid w:val="00BE2180"/>
    <w:rsid w:val="00BE6EE2"/>
    <w:rsid w:val="00BF4AB0"/>
    <w:rsid w:val="00BF5F38"/>
    <w:rsid w:val="00BF60CE"/>
    <w:rsid w:val="00BF7727"/>
    <w:rsid w:val="00BF79FB"/>
    <w:rsid w:val="00C051DC"/>
    <w:rsid w:val="00C07D9C"/>
    <w:rsid w:val="00C10BD3"/>
    <w:rsid w:val="00C11791"/>
    <w:rsid w:val="00C14DC2"/>
    <w:rsid w:val="00C1688C"/>
    <w:rsid w:val="00C16E97"/>
    <w:rsid w:val="00C21D8A"/>
    <w:rsid w:val="00C22156"/>
    <w:rsid w:val="00C22A35"/>
    <w:rsid w:val="00C22D43"/>
    <w:rsid w:val="00C27A6D"/>
    <w:rsid w:val="00C35AC6"/>
    <w:rsid w:val="00C4059D"/>
    <w:rsid w:val="00C437D4"/>
    <w:rsid w:val="00C5262F"/>
    <w:rsid w:val="00C535E1"/>
    <w:rsid w:val="00C53C7E"/>
    <w:rsid w:val="00C54196"/>
    <w:rsid w:val="00C5589F"/>
    <w:rsid w:val="00C57235"/>
    <w:rsid w:val="00C60115"/>
    <w:rsid w:val="00C60B31"/>
    <w:rsid w:val="00C63997"/>
    <w:rsid w:val="00C703E0"/>
    <w:rsid w:val="00C71ABF"/>
    <w:rsid w:val="00C726BF"/>
    <w:rsid w:val="00C73C05"/>
    <w:rsid w:val="00C741F7"/>
    <w:rsid w:val="00C742FC"/>
    <w:rsid w:val="00C7534A"/>
    <w:rsid w:val="00C850DD"/>
    <w:rsid w:val="00C86456"/>
    <w:rsid w:val="00C90565"/>
    <w:rsid w:val="00C92B1C"/>
    <w:rsid w:val="00C92F9E"/>
    <w:rsid w:val="00C941C4"/>
    <w:rsid w:val="00CA1528"/>
    <w:rsid w:val="00CA5029"/>
    <w:rsid w:val="00CA5BC4"/>
    <w:rsid w:val="00CA60A6"/>
    <w:rsid w:val="00CC4B3C"/>
    <w:rsid w:val="00CC5653"/>
    <w:rsid w:val="00CC6D4E"/>
    <w:rsid w:val="00CC759F"/>
    <w:rsid w:val="00CD042B"/>
    <w:rsid w:val="00CD17B4"/>
    <w:rsid w:val="00CD3BAF"/>
    <w:rsid w:val="00CD480F"/>
    <w:rsid w:val="00CE0BF3"/>
    <w:rsid w:val="00CE3885"/>
    <w:rsid w:val="00CE3CC4"/>
    <w:rsid w:val="00CE45A9"/>
    <w:rsid w:val="00CE5B50"/>
    <w:rsid w:val="00CE727C"/>
    <w:rsid w:val="00CE74CE"/>
    <w:rsid w:val="00CF09AB"/>
    <w:rsid w:val="00CF2DB9"/>
    <w:rsid w:val="00CF5A99"/>
    <w:rsid w:val="00D024DC"/>
    <w:rsid w:val="00D05553"/>
    <w:rsid w:val="00D05669"/>
    <w:rsid w:val="00D068CC"/>
    <w:rsid w:val="00D078D5"/>
    <w:rsid w:val="00D10180"/>
    <w:rsid w:val="00D10F27"/>
    <w:rsid w:val="00D124C2"/>
    <w:rsid w:val="00D14722"/>
    <w:rsid w:val="00D208C2"/>
    <w:rsid w:val="00D23080"/>
    <w:rsid w:val="00D25695"/>
    <w:rsid w:val="00D27BEF"/>
    <w:rsid w:val="00D30DB3"/>
    <w:rsid w:val="00D30F57"/>
    <w:rsid w:val="00D3182D"/>
    <w:rsid w:val="00D333B2"/>
    <w:rsid w:val="00D359A8"/>
    <w:rsid w:val="00D524FD"/>
    <w:rsid w:val="00D52946"/>
    <w:rsid w:val="00D53ADB"/>
    <w:rsid w:val="00D5442C"/>
    <w:rsid w:val="00D6244C"/>
    <w:rsid w:val="00D630B4"/>
    <w:rsid w:val="00D65301"/>
    <w:rsid w:val="00D70051"/>
    <w:rsid w:val="00D713C0"/>
    <w:rsid w:val="00D71D56"/>
    <w:rsid w:val="00D80474"/>
    <w:rsid w:val="00D831EC"/>
    <w:rsid w:val="00D86DED"/>
    <w:rsid w:val="00D8751A"/>
    <w:rsid w:val="00D933D1"/>
    <w:rsid w:val="00D934DD"/>
    <w:rsid w:val="00D938B3"/>
    <w:rsid w:val="00D93B7E"/>
    <w:rsid w:val="00D93CAE"/>
    <w:rsid w:val="00DA08AF"/>
    <w:rsid w:val="00DA23F0"/>
    <w:rsid w:val="00DB0415"/>
    <w:rsid w:val="00DB0C52"/>
    <w:rsid w:val="00DB1AFB"/>
    <w:rsid w:val="00DC0FDF"/>
    <w:rsid w:val="00DC1226"/>
    <w:rsid w:val="00DC1618"/>
    <w:rsid w:val="00DC5650"/>
    <w:rsid w:val="00DD65AE"/>
    <w:rsid w:val="00DD6605"/>
    <w:rsid w:val="00DD7B6E"/>
    <w:rsid w:val="00DE2D69"/>
    <w:rsid w:val="00DE671E"/>
    <w:rsid w:val="00DF02CF"/>
    <w:rsid w:val="00DF4C4D"/>
    <w:rsid w:val="00E05185"/>
    <w:rsid w:val="00E07E2D"/>
    <w:rsid w:val="00E15352"/>
    <w:rsid w:val="00E15615"/>
    <w:rsid w:val="00E17280"/>
    <w:rsid w:val="00E229EE"/>
    <w:rsid w:val="00E259DD"/>
    <w:rsid w:val="00E25CB7"/>
    <w:rsid w:val="00E30C8F"/>
    <w:rsid w:val="00E313A8"/>
    <w:rsid w:val="00E324B6"/>
    <w:rsid w:val="00E32E40"/>
    <w:rsid w:val="00E3596B"/>
    <w:rsid w:val="00E3798E"/>
    <w:rsid w:val="00E41DF4"/>
    <w:rsid w:val="00E431F1"/>
    <w:rsid w:val="00E46A50"/>
    <w:rsid w:val="00E47938"/>
    <w:rsid w:val="00E517E1"/>
    <w:rsid w:val="00E51FA5"/>
    <w:rsid w:val="00E539E2"/>
    <w:rsid w:val="00E620BA"/>
    <w:rsid w:val="00E63D66"/>
    <w:rsid w:val="00E64E02"/>
    <w:rsid w:val="00E66B67"/>
    <w:rsid w:val="00E7341F"/>
    <w:rsid w:val="00E75340"/>
    <w:rsid w:val="00E8008D"/>
    <w:rsid w:val="00E87AB9"/>
    <w:rsid w:val="00E91466"/>
    <w:rsid w:val="00E92452"/>
    <w:rsid w:val="00E942EA"/>
    <w:rsid w:val="00E94351"/>
    <w:rsid w:val="00E96034"/>
    <w:rsid w:val="00EA2DC0"/>
    <w:rsid w:val="00EB2576"/>
    <w:rsid w:val="00EB2F09"/>
    <w:rsid w:val="00EB4D01"/>
    <w:rsid w:val="00EC09B2"/>
    <w:rsid w:val="00EC0BD5"/>
    <w:rsid w:val="00EC295C"/>
    <w:rsid w:val="00EC7023"/>
    <w:rsid w:val="00EC72AD"/>
    <w:rsid w:val="00ED156C"/>
    <w:rsid w:val="00ED313B"/>
    <w:rsid w:val="00ED3AEA"/>
    <w:rsid w:val="00ED789D"/>
    <w:rsid w:val="00EE5C62"/>
    <w:rsid w:val="00EE5CE3"/>
    <w:rsid w:val="00EE7A8C"/>
    <w:rsid w:val="00EF0F8B"/>
    <w:rsid w:val="00EF6D2B"/>
    <w:rsid w:val="00EF6DB1"/>
    <w:rsid w:val="00EF7147"/>
    <w:rsid w:val="00F00983"/>
    <w:rsid w:val="00F01E1F"/>
    <w:rsid w:val="00F030F8"/>
    <w:rsid w:val="00F045D8"/>
    <w:rsid w:val="00F05439"/>
    <w:rsid w:val="00F12519"/>
    <w:rsid w:val="00F139A0"/>
    <w:rsid w:val="00F225E8"/>
    <w:rsid w:val="00F22A55"/>
    <w:rsid w:val="00F236DB"/>
    <w:rsid w:val="00F2520E"/>
    <w:rsid w:val="00F26F6F"/>
    <w:rsid w:val="00F32637"/>
    <w:rsid w:val="00F32FDE"/>
    <w:rsid w:val="00F33421"/>
    <w:rsid w:val="00F33911"/>
    <w:rsid w:val="00F3654F"/>
    <w:rsid w:val="00F422E6"/>
    <w:rsid w:val="00F460B3"/>
    <w:rsid w:val="00F50321"/>
    <w:rsid w:val="00F5260E"/>
    <w:rsid w:val="00F548BB"/>
    <w:rsid w:val="00F66CA6"/>
    <w:rsid w:val="00F72CC1"/>
    <w:rsid w:val="00F759D6"/>
    <w:rsid w:val="00F8003F"/>
    <w:rsid w:val="00F84093"/>
    <w:rsid w:val="00F86953"/>
    <w:rsid w:val="00F86BBD"/>
    <w:rsid w:val="00F8738F"/>
    <w:rsid w:val="00F94071"/>
    <w:rsid w:val="00F967F0"/>
    <w:rsid w:val="00FA1938"/>
    <w:rsid w:val="00FA3E73"/>
    <w:rsid w:val="00FB4A8B"/>
    <w:rsid w:val="00FB4B6D"/>
    <w:rsid w:val="00FB4FA2"/>
    <w:rsid w:val="00FB5627"/>
    <w:rsid w:val="00FC2890"/>
    <w:rsid w:val="00FD0C61"/>
    <w:rsid w:val="00FD105A"/>
    <w:rsid w:val="00FD1504"/>
    <w:rsid w:val="00FD39E0"/>
    <w:rsid w:val="00FD6C67"/>
    <w:rsid w:val="00FE07EB"/>
    <w:rsid w:val="00FE3F85"/>
    <w:rsid w:val="00FF2752"/>
    <w:rsid w:val="00FF27E4"/>
    <w:rsid w:val="00FF4758"/>
    <w:rsid w:val="00FF7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Body Text Indent 3" w:uiPriority="99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rial" w:hAnsi="Arial"/>
      <w:sz w:val="26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6C7571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6C7571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6C7571"/>
    <w:rPr>
      <w:rFonts w:asciiTheme="majorHAnsi" w:eastAsiaTheme="majorEastAsia" w:hAnsiTheme="majorHAnsi" w:cstheme="majorBidi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"/>
    <w:locked/>
    <w:rsid w:val="006C7571"/>
    <w:rPr>
      <w:rFonts w:ascii="Arial" w:hAnsi="Arial" w:cs="Arial"/>
      <w:b/>
      <w:bCs/>
      <w:i/>
      <w:iCs/>
      <w:sz w:val="28"/>
      <w:szCs w:val="28"/>
    </w:rPr>
  </w:style>
  <w:style w:type="character" w:customStyle="1" w:styleId="WW8Num1z0">
    <w:name w:val="WW8Num1z0"/>
    <w:rPr>
      <w:color w:val="auto"/>
      <w:sz w:val="24"/>
    </w:rPr>
  </w:style>
  <w:style w:type="character" w:customStyle="1" w:styleId="WW8Num2z0">
    <w:name w:val="WW8Num2z0"/>
    <w:rPr>
      <w:sz w:val="24"/>
    </w:rPr>
  </w:style>
  <w:style w:type="character" w:customStyle="1" w:styleId="WW8Num3z0">
    <w:name w:val="WW8Num3z0"/>
    <w:rPr>
      <w:sz w:val="24"/>
    </w:rPr>
  </w:style>
  <w:style w:type="character" w:customStyle="1" w:styleId="WW8Num4z0">
    <w:name w:val="WW8Num4z0"/>
  </w:style>
  <w:style w:type="character" w:customStyle="1" w:styleId="WW8Num5z0">
    <w:name w:val="WW8Num5z0"/>
  </w:style>
  <w:style w:type="character" w:customStyle="1" w:styleId="WW8Num6z0">
    <w:name w:val="WW8Num6z0"/>
  </w:style>
  <w:style w:type="character" w:customStyle="1" w:styleId="WW8Num7z3">
    <w:name w:val="WW8Num7z3"/>
    <w:rPr>
      <w:sz w:val="24"/>
    </w:rPr>
  </w:style>
  <w:style w:type="character" w:customStyle="1" w:styleId="WW8Num8z0">
    <w:name w:val="WW8Num8z0"/>
  </w:style>
  <w:style w:type="character" w:customStyle="1" w:styleId="WW8Num9z0">
    <w:name w:val="WW8Num9z0"/>
    <w:rPr>
      <w:sz w:val="24"/>
    </w:rPr>
  </w:style>
  <w:style w:type="character" w:customStyle="1" w:styleId="WW8Num10z0">
    <w:name w:val="WW8Num10z0"/>
  </w:style>
  <w:style w:type="character" w:customStyle="1" w:styleId="Absatz-Standardschriftart">
    <w:name w:val="Absatz-Standardschriftart"/>
  </w:style>
  <w:style w:type="character" w:customStyle="1" w:styleId="WW8Num3z1">
    <w:name w:val="WW8Num3z1"/>
    <w:rPr>
      <w:rFonts w:ascii="Times New Roman" w:hAnsi="Times New Roman"/>
      <w:sz w:val="24"/>
    </w:rPr>
  </w:style>
  <w:style w:type="character" w:customStyle="1" w:styleId="WW8Num7z0">
    <w:name w:val="WW8Num7z0"/>
    <w:rPr>
      <w:sz w:val="24"/>
    </w:rPr>
  </w:style>
  <w:style w:type="character" w:customStyle="1" w:styleId="WW8Num11z0">
    <w:name w:val="WW8Num11z0"/>
    <w:rPr>
      <w:sz w:val="24"/>
    </w:rPr>
  </w:style>
  <w:style w:type="character" w:customStyle="1" w:styleId="WW8Num12z0">
    <w:name w:val="WW8Num12z0"/>
    <w:rPr>
      <w:sz w:val="24"/>
    </w:rPr>
  </w:style>
  <w:style w:type="character" w:customStyle="1" w:styleId="WW8Num13z0">
    <w:name w:val="WW8Num13z0"/>
    <w:rPr>
      <w:sz w:val="24"/>
    </w:rPr>
  </w:style>
  <w:style w:type="character" w:customStyle="1" w:styleId="WW8Num13z1">
    <w:name w:val="WW8Num13z1"/>
    <w:rPr>
      <w:rFonts w:ascii="Times New Roman" w:hAnsi="Times New Roman"/>
      <w:sz w:val="24"/>
    </w:rPr>
  </w:style>
  <w:style w:type="character" w:customStyle="1" w:styleId="WW8Num14z0">
    <w:name w:val="WW8Num14z0"/>
  </w:style>
  <w:style w:type="character" w:customStyle="1" w:styleId="WW8Num15z0">
    <w:name w:val="WW8Num15z0"/>
  </w:style>
  <w:style w:type="character" w:customStyle="1" w:styleId="WW8Num16z0">
    <w:name w:val="WW8Num16z0"/>
    <w:rPr>
      <w:sz w:val="24"/>
    </w:rPr>
  </w:style>
  <w:style w:type="character" w:customStyle="1" w:styleId="WW8Num17z3">
    <w:name w:val="WW8Num17z3"/>
    <w:rPr>
      <w:sz w:val="24"/>
    </w:rPr>
  </w:style>
  <w:style w:type="character" w:customStyle="1" w:styleId="WW8Num18z0">
    <w:name w:val="WW8Num18z0"/>
  </w:style>
  <w:style w:type="character" w:customStyle="1" w:styleId="WW8Num20z3">
    <w:name w:val="WW8Num20z3"/>
    <w:rPr>
      <w:sz w:val="24"/>
    </w:rPr>
  </w:style>
  <w:style w:type="character" w:customStyle="1" w:styleId="WW8Num22z0">
    <w:name w:val="WW8Num22z0"/>
  </w:style>
  <w:style w:type="character" w:customStyle="1" w:styleId="WW8Num23z0">
    <w:name w:val="WW8Num23z0"/>
    <w:rPr>
      <w:rFonts w:ascii="Times New Roman" w:hAnsi="Times New Roman"/>
      <w:sz w:val="24"/>
    </w:rPr>
  </w:style>
  <w:style w:type="character" w:customStyle="1" w:styleId="WW8Num24z0">
    <w:name w:val="WW8Num24z0"/>
  </w:style>
  <w:style w:type="character" w:customStyle="1" w:styleId="WW8Num25z0">
    <w:name w:val="WW8Num25z0"/>
    <w:rPr>
      <w:sz w:val="24"/>
    </w:rPr>
  </w:style>
  <w:style w:type="character" w:customStyle="1" w:styleId="WW8Num26z0">
    <w:name w:val="WW8Num26z0"/>
  </w:style>
  <w:style w:type="character" w:customStyle="1" w:styleId="WW8Num27z0">
    <w:name w:val="WW8Num27z0"/>
  </w:style>
  <w:style w:type="character" w:customStyle="1" w:styleId="WW8Num28z0">
    <w:name w:val="WW8Num28z0"/>
  </w:style>
  <w:style w:type="character" w:customStyle="1" w:styleId="WW8Num29z0">
    <w:name w:val="WW8Num29z0"/>
    <w:rPr>
      <w:sz w:val="24"/>
    </w:rPr>
  </w:style>
  <w:style w:type="character" w:customStyle="1" w:styleId="WW8Num29z1">
    <w:name w:val="WW8Num29z1"/>
    <w:rPr>
      <w:rFonts w:ascii="Times New Roman" w:hAnsi="Times New Roman"/>
      <w:sz w:val="24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  <w:uiPriority w:val="99"/>
    <w:rPr>
      <w:rFonts w:cs="Times New Roman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cs="Tahoma"/>
      <w:sz w:val="28"/>
      <w:szCs w:val="28"/>
    </w:rPr>
  </w:style>
  <w:style w:type="paragraph" w:styleId="a5">
    <w:name w:val="Body Text"/>
    <w:basedOn w:val="a"/>
    <w:link w:val="a6"/>
    <w:uiPriority w:val="99"/>
    <w:pPr>
      <w:jc w:val="both"/>
    </w:pPr>
    <w:rPr>
      <w:rFonts w:ascii="Times New Roman" w:hAnsi="Times New Roman"/>
    </w:rPr>
  </w:style>
  <w:style w:type="character" w:customStyle="1" w:styleId="a6">
    <w:name w:val="Основной текст Знак"/>
    <w:basedOn w:val="a0"/>
    <w:link w:val="a5"/>
    <w:uiPriority w:val="99"/>
    <w:locked/>
    <w:rPr>
      <w:rFonts w:ascii="Arial" w:hAnsi="Arial" w:cs="Times New Roman"/>
      <w:sz w:val="26"/>
      <w:lang w:eastAsia="ar-SA" w:bidi="ar-SA"/>
    </w:rPr>
  </w:style>
  <w:style w:type="paragraph" w:styleId="a7">
    <w:name w:val="List"/>
    <w:basedOn w:val="a5"/>
    <w:uiPriority w:val="99"/>
    <w:rPr>
      <w:rFonts w:ascii="Arial" w:hAnsi="Arial"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Tahoma"/>
      <w:i/>
      <w:iCs/>
      <w:sz w:val="20"/>
      <w:szCs w:val="24"/>
    </w:rPr>
  </w:style>
  <w:style w:type="paragraph" w:customStyle="1" w:styleId="13">
    <w:name w:val="Указатель1"/>
    <w:basedOn w:val="a"/>
    <w:pPr>
      <w:suppressLineNumbers/>
    </w:pPr>
    <w:rPr>
      <w:rFonts w:cs="Tahoma"/>
    </w:rPr>
  </w:style>
  <w:style w:type="paragraph" w:customStyle="1" w:styleId="CharCharCharChar">
    <w:name w:val="Char Char Знак Знак Char Char"/>
    <w:basedOn w:val="a"/>
    <w:pPr>
      <w:spacing w:after="160"/>
    </w:pPr>
    <w:rPr>
      <w:rFonts w:cs="Arial"/>
      <w:b/>
      <w:bCs/>
      <w:color w:val="FFFFFF"/>
      <w:sz w:val="32"/>
      <w:szCs w:val="32"/>
      <w:lang w:val="en-US"/>
    </w:rPr>
  </w:style>
  <w:style w:type="paragraph" w:styleId="a8">
    <w:name w:val="footer"/>
    <w:basedOn w:val="a"/>
    <w:link w:val="a9"/>
    <w:uiPriority w:val="9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Pr>
      <w:rFonts w:ascii="Arial" w:hAnsi="Arial" w:cs="Times New Roman"/>
      <w:sz w:val="26"/>
      <w:lang w:eastAsia="ar-SA" w:bidi="ar-SA"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Pr>
      <w:rFonts w:ascii="Arial" w:hAnsi="Arial" w:cs="Times New Roman"/>
      <w:sz w:val="26"/>
      <w:lang w:eastAsia="ar-SA" w:bidi="ar-SA"/>
    </w:r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styleId="ae">
    <w:name w:val="Balloon Text"/>
    <w:basedOn w:val="a"/>
    <w:link w:val="af"/>
    <w:uiPriority w:val="99"/>
    <w:rsid w:val="006A19C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locked/>
    <w:rPr>
      <w:rFonts w:ascii="Tahoma" w:hAnsi="Tahoma" w:cs="Tahoma"/>
      <w:sz w:val="16"/>
      <w:szCs w:val="16"/>
      <w:lang w:eastAsia="ar-SA" w:bidi="ar-SA"/>
    </w:rPr>
  </w:style>
  <w:style w:type="paragraph" w:styleId="3">
    <w:name w:val="Body Text Indent 3"/>
    <w:basedOn w:val="a"/>
    <w:link w:val="30"/>
    <w:uiPriority w:val="99"/>
    <w:unhideWhenUsed/>
    <w:rsid w:val="005F5706"/>
    <w:pPr>
      <w:spacing w:after="120" w:line="276" w:lineRule="auto"/>
      <w:ind w:left="283"/>
    </w:pPr>
    <w:rPr>
      <w:rFonts w:ascii="Calibri" w:hAnsi="Calibri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5F5706"/>
    <w:rPr>
      <w:rFonts w:ascii="Calibri" w:hAnsi="Calibri" w:cs="Times New Roman"/>
      <w:sz w:val="16"/>
      <w:szCs w:val="16"/>
    </w:rPr>
  </w:style>
  <w:style w:type="paragraph" w:styleId="af0">
    <w:name w:val="No Spacing"/>
    <w:uiPriority w:val="1"/>
    <w:qFormat/>
    <w:rsid w:val="0063595E"/>
    <w:pPr>
      <w:suppressAutoHyphens/>
    </w:pPr>
    <w:rPr>
      <w:rFonts w:ascii="Calibri" w:hAnsi="Calibri"/>
      <w:kern w:val="1"/>
      <w:sz w:val="22"/>
      <w:szCs w:val="22"/>
      <w:lang w:eastAsia="ar-SA"/>
    </w:rPr>
  </w:style>
  <w:style w:type="paragraph" w:styleId="af1">
    <w:name w:val="Body Text Indent"/>
    <w:basedOn w:val="a"/>
    <w:link w:val="af2"/>
    <w:uiPriority w:val="99"/>
    <w:rsid w:val="00C5589F"/>
    <w:pPr>
      <w:suppressAutoHyphens/>
      <w:spacing w:after="120" w:line="276" w:lineRule="auto"/>
      <w:ind w:left="283"/>
    </w:pPr>
    <w:rPr>
      <w:rFonts w:ascii="Calibri" w:hAnsi="Calibri"/>
      <w:kern w:val="1"/>
      <w:sz w:val="22"/>
      <w:szCs w:val="22"/>
    </w:rPr>
  </w:style>
  <w:style w:type="character" w:customStyle="1" w:styleId="af2">
    <w:name w:val="Основной текст с отступом Знак"/>
    <w:basedOn w:val="a0"/>
    <w:link w:val="af1"/>
    <w:uiPriority w:val="99"/>
    <w:locked/>
    <w:rsid w:val="00C5589F"/>
    <w:rPr>
      <w:rFonts w:ascii="Calibri" w:hAnsi="Calibri" w:cs="Times New Roman"/>
      <w:kern w:val="1"/>
      <w:sz w:val="22"/>
      <w:szCs w:val="22"/>
      <w:lang w:eastAsia="ar-SA" w:bidi="ar-SA"/>
    </w:rPr>
  </w:style>
  <w:style w:type="character" w:customStyle="1" w:styleId="FontStyle71">
    <w:name w:val="Font Style71"/>
    <w:basedOn w:val="a0"/>
    <w:uiPriority w:val="99"/>
    <w:rsid w:val="00BB3BA9"/>
    <w:rPr>
      <w:rFonts w:ascii="Times New Roman" w:hAnsi="Times New Roman" w:cs="Times New Roman"/>
      <w:sz w:val="20"/>
      <w:szCs w:val="20"/>
    </w:rPr>
  </w:style>
  <w:style w:type="paragraph" w:customStyle="1" w:styleId="Style38">
    <w:name w:val="Style38"/>
    <w:basedOn w:val="a"/>
    <w:rsid w:val="00BB3BA9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hAnsi="Arial Black"/>
      <w:sz w:val="24"/>
      <w:szCs w:val="24"/>
      <w:lang w:eastAsia="ru-RU"/>
    </w:rPr>
  </w:style>
  <w:style w:type="character" w:customStyle="1" w:styleId="FontStyle49">
    <w:name w:val="Font Style49"/>
    <w:basedOn w:val="a0"/>
    <w:rsid w:val="00BB3BA9"/>
    <w:rPr>
      <w:rFonts w:ascii="Times New Roman" w:hAnsi="Times New Roman" w:cs="Times New Roman"/>
      <w:b/>
      <w:bCs/>
      <w:sz w:val="20"/>
      <w:szCs w:val="20"/>
    </w:rPr>
  </w:style>
  <w:style w:type="paragraph" w:styleId="21">
    <w:name w:val="Body Text 2"/>
    <w:basedOn w:val="a"/>
    <w:link w:val="22"/>
    <w:uiPriority w:val="99"/>
    <w:rsid w:val="003A4EC9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locked/>
    <w:rsid w:val="003A4EC9"/>
    <w:rPr>
      <w:rFonts w:ascii="Calibri" w:hAnsi="Calibri" w:cs="Times New Roman"/>
      <w:sz w:val="22"/>
      <w:szCs w:val="22"/>
      <w:lang w:eastAsia="en-US"/>
    </w:rPr>
  </w:style>
  <w:style w:type="character" w:styleId="af3">
    <w:name w:val="Hyperlink"/>
    <w:basedOn w:val="a0"/>
    <w:uiPriority w:val="99"/>
    <w:unhideWhenUsed/>
    <w:rsid w:val="0040398E"/>
    <w:rPr>
      <w:rFonts w:cs="Times New Roman"/>
      <w:color w:val="0000FF"/>
      <w:u w:val="single"/>
    </w:rPr>
  </w:style>
  <w:style w:type="paragraph" w:styleId="af4">
    <w:name w:val="List Paragraph"/>
    <w:basedOn w:val="a"/>
    <w:uiPriority w:val="34"/>
    <w:qFormat/>
    <w:rsid w:val="00FB5627"/>
    <w:pPr>
      <w:ind w:left="720"/>
      <w:contextualSpacing/>
    </w:pPr>
    <w:rPr>
      <w:rFonts w:ascii="Times New Roman" w:hAnsi="Times New Roman"/>
      <w:sz w:val="20"/>
      <w:lang w:eastAsia="ru-RU"/>
    </w:rPr>
  </w:style>
  <w:style w:type="paragraph" w:styleId="af5">
    <w:name w:val="Plain Text"/>
    <w:basedOn w:val="a"/>
    <w:link w:val="af6"/>
    <w:uiPriority w:val="99"/>
    <w:rsid w:val="005F5706"/>
    <w:pPr>
      <w:ind w:right="-851"/>
      <w:jc w:val="both"/>
    </w:pPr>
    <w:rPr>
      <w:rFonts w:ascii="Courier New" w:hAnsi="Courier New"/>
      <w:sz w:val="20"/>
      <w:lang w:eastAsia="ru-RU"/>
    </w:rPr>
  </w:style>
  <w:style w:type="character" w:customStyle="1" w:styleId="af6">
    <w:name w:val="Текст Знак"/>
    <w:basedOn w:val="a0"/>
    <w:link w:val="af5"/>
    <w:uiPriority w:val="99"/>
    <w:locked/>
    <w:rsid w:val="005F5706"/>
    <w:rPr>
      <w:rFonts w:ascii="Courier New" w:hAnsi="Courier New" w:cs="Times New Roman"/>
    </w:rPr>
  </w:style>
  <w:style w:type="paragraph" w:customStyle="1" w:styleId="ConsNonformat">
    <w:name w:val="ConsNonformat"/>
    <w:rsid w:val="005F570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7">
    <w:name w:val="Table Grid"/>
    <w:basedOn w:val="a1"/>
    <w:uiPriority w:val="59"/>
    <w:rsid w:val="00741C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Table Web 1"/>
    <w:basedOn w:val="a1"/>
    <w:uiPriority w:val="99"/>
    <w:rsid w:val="00741CD1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8">
    <w:name w:val="Book Title"/>
    <w:basedOn w:val="a0"/>
    <w:uiPriority w:val="33"/>
    <w:qFormat/>
    <w:rsid w:val="006C7571"/>
    <w:rPr>
      <w:rFonts w:cs="Times New Roman"/>
      <w:b/>
      <w:bCs/>
      <w:smallCaps/>
      <w:spacing w:val="5"/>
    </w:rPr>
  </w:style>
  <w:style w:type="paragraph" w:customStyle="1" w:styleId="ConsPlusNormal">
    <w:name w:val="ConsPlusNormal"/>
    <w:rsid w:val="006C7571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af9">
    <w:name w:val="Title"/>
    <w:basedOn w:val="a"/>
    <w:link w:val="afa"/>
    <w:uiPriority w:val="10"/>
    <w:qFormat/>
    <w:rsid w:val="006C7571"/>
    <w:pPr>
      <w:jc w:val="center"/>
    </w:pPr>
    <w:rPr>
      <w:rFonts w:ascii="Times New Roman" w:hAnsi="Times New Roman"/>
      <w:sz w:val="24"/>
      <w:lang w:eastAsia="ru-RU"/>
    </w:rPr>
  </w:style>
  <w:style w:type="character" w:customStyle="1" w:styleId="afa">
    <w:name w:val="Название Знак"/>
    <w:basedOn w:val="a0"/>
    <w:link w:val="af9"/>
    <w:uiPriority w:val="10"/>
    <w:locked/>
    <w:rsid w:val="006C7571"/>
    <w:rPr>
      <w:rFonts w:cs="Times New Roman"/>
      <w:sz w:val="24"/>
    </w:rPr>
  </w:style>
  <w:style w:type="paragraph" w:customStyle="1" w:styleId="Style1">
    <w:name w:val="Style1"/>
    <w:basedOn w:val="a"/>
    <w:uiPriority w:val="99"/>
    <w:rsid w:val="006C7571"/>
    <w:pPr>
      <w:widowControl w:val="0"/>
      <w:autoSpaceDE w:val="0"/>
      <w:autoSpaceDN w:val="0"/>
      <w:adjustRightInd w:val="0"/>
      <w:spacing w:line="286" w:lineRule="exact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6C7571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6C7571"/>
    <w:pPr>
      <w:widowControl w:val="0"/>
      <w:autoSpaceDE w:val="0"/>
      <w:autoSpaceDN w:val="0"/>
      <w:adjustRightInd w:val="0"/>
      <w:spacing w:line="275" w:lineRule="exact"/>
      <w:ind w:firstLine="2685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6C7571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6C7571"/>
    <w:pPr>
      <w:widowControl w:val="0"/>
      <w:autoSpaceDE w:val="0"/>
      <w:autoSpaceDN w:val="0"/>
      <w:adjustRightInd w:val="0"/>
      <w:spacing w:line="278" w:lineRule="exact"/>
      <w:ind w:firstLine="706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6C7571"/>
    <w:pPr>
      <w:widowControl w:val="0"/>
      <w:autoSpaceDE w:val="0"/>
      <w:autoSpaceDN w:val="0"/>
      <w:adjustRightInd w:val="0"/>
      <w:spacing w:line="279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6C7571"/>
    <w:pPr>
      <w:widowControl w:val="0"/>
      <w:autoSpaceDE w:val="0"/>
      <w:autoSpaceDN w:val="0"/>
      <w:adjustRightInd w:val="0"/>
      <w:spacing w:line="329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6C757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2">
    <w:name w:val="Font Style32"/>
    <w:basedOn w:val="a0"/>
    <w:uiPriority w:val="99"/>
    <w:rsid w:val="006C757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basedOn w:val="a0"/>
    <w:uiPriority w:val="99"/>
    <w:rsid w:val="006C7571"/>
    <w:rPr>
      <w:rFonts w:ascii="Times New Roman" w:hAnsi="Times New Roman" w:cs="Times New Roman"/>
      <w:sz w:val="22"/>
      <w:szCs w:val="22"/>
    </w:rPr>
  </w:style>
  <w:style w:type="character" w:customStyle="1" w:styleId="FontStyle30">
    <w:name w:val="Font Style30"/>
    <w:basedOn w:val="a0"/>
    <w:uiPriority w:val="99"/>
    <w:rsid w:val="006C7571"/>
    <w:rPr>
      <w:rFonts w:ascii="Times New Roman" w:hAnsi="Times New Roman" w:cs="Times New Roman"/>
      <w:b/>
      <w:bCs/>
      <w:sz w:val="26"/>
      <w:szCs w:val="26"/>
    </w:rPr>
  </w:style>
  <w:style w:type="paragraph" w:customStyle="1" w:styleId="Text">
    <w:name w:val="Text"/>
    <w:basedOn w:val="a"/>
    <w:rsid w:val="006C7571"/>
    <w:pPr>
      <w:spacing w:after="240"/>
    </w:pPr>
    <w:rPr>
      <w:rFonts w:ascii="Times New Roman" w:hAnsi="Times New Roman"/>
      <w:sz w:val="24"/>
      <w:lang w:val="en-US" w:eastAsia="en-US"/>
    </w:rPr>
  </w:style>
  <w:style w:type="paragraph" w:customStyle="1" w:styleId="text0">
    <w:name w:val="text"/>
    <w:basedOn w:val="a"/>
    <w:rsid w:val="006C7571"/>
    <w:pPr>
      <w:spacing w:after="240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192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FD292-E850-42A6-AC89-004E8ADF7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45</Pages>
  <Words>9399</Words>
  <Characters>60243</Characters>
  <Application>Microsoft Office Word</Application>
  <DocSecurity>0</DocSecurity>
  <Lines>502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 № ПН-40/03</vt:lpstr>
    </vt:vector>
  </TitlesOfParts>
  <Company>Ротекс</Company>
  <LinksUpToDate>false</LinksUpToDate>
  <CharactersWithSpaces>69503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№ ПН-40/03</dc:title>
  <dc:creator>Vika</dc:creator>
  <cp:lastModifiedBy>Маркин Владимир Анатольевич</cp:lastModifiedBy>
  <cp:revision>3</cp:revision>
  <cp:lastPrinted>2013-11-06T05:51:00Z</cp:lastPrinted>
  <dcterms:created xsi:type="dcterms:W3CDTF">2014-01-28T23:27:00Z</dcterms:created>
  <dcterms:modified xsi:type="dcterms:W3CDTF">2014-02-27T12:28:00Z</dcterms:modified>
</cp:coreProperties>
</file>